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47" w:rsidRDefault="00243C47" w:rsidP="00243C47">
      <w:pPr>
        <w:tabs>
          <w:tab w:val="left" w:pos="0"/>
        </w:tabs>
        <w:rPr>
          <w:b/>
        </w:rPr>
      </w:pPr>
    </w:p>
    <w:p w:rsidR="00243C47" w:rsidRDefault="00243C47" w:rsidP="00243C47">
      <w:pPr>
        <w:tabs>
          <w:tab w:val="left" w:pos="0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05CD5B" wp14:editId="3BA3D2E8">
            <wp:simplePos x="0" y="0"/>
            <wp:positionH relativeFrom="margin">
              <wp:posOffset>-89535</wp:posOffset>
            </wp:positionH>
            <wp:positionV relativeFrom="margin">
              <wp:posOffset>337185</wp:posOffset>
            </wp:positionV>
            <wp:extent cx="3457575" cy="1924050"/>
            <wp:effectExtent l="0" t="0" r="9525" b="0"/>
            <wp:wrapSquare wrapText="bothSides"/>
            <wp:docPr id="2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4" t="8795" r="45236" b="33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C47" w:rsidRDefault="00243C47" w:rsidP="00243C47">
      <w:pPr>
        <w:tabs>
          <w:tab w:val="left" w:pos="0"/>
        </w:tabs>
        <w:rPr>
          <w:b/>
        </w:rPr>
      </w:pPr>
    </w:p>
    <w:p w:rsidR="00243C47" w:rsidRDefault="00243C47" w:rsidP="00243C47">
      <w:pPr>
        <w:tabs>
          <w:tab w:val="left" w:pos="0"/>
        </w:tabs>
        <w:jc w:val="center"/>
        <w:rPr>
          <w:b/>
        </w:rPr>
      </w:pPr>
      <w:r>
        <w:rPr>
          <w:b/>
        </w:rPr>
        <w:t>УТВЕРЖДЕНО</w:t>
      </w:r>
    </w:p>
    <w:p w:rsidR="00243C47" w:rsidRDefault="00243C47" w:rsidP="00243C47">
      <w:pPr>
        <w:tabs>
          <w:tab w:val="left" w:pos="0"/>
        </w:tabs>
        <w:jc w:val="center"/>
        <w:rPr>
          <w:b/>
        </w:rPr>
      </w:pPr>
    </w:p>
    <w:p w:rsidR="00243C47" w:rsidRDefault="00243C47" w:rsidP="00243C47">
      <w:pPr>
        <w:jc w:val="center"/>
      </w:pPr>
      <w:r>
        <w:t>Проректор по учебной работе</w:t>
      </w:r>
    </w:p>
    <w:p w:rsidR="00243C47" w:rsidRDefault="00243C47" w:rsidP="00243C47">
      <w:pPr>
        <w:jc w:val="center"/>
      </w:pPr>
      <w:r>
        <w:t>Самарского университета</w:t>
      </w:r>
    </w:p>
    <w:p w:rsidR="00243C47" w:rsidRDefault="00243C47" w:rsidP="00243C47">
      <w:pPr>
        <w:jc w:val="center"/>
      </w:pPr>
    </w:p>
    <w:p w:rsidR="00243C47" w:rsidRDefault="00243C47" w:rsidP="00243C47">
      <w:pPr>
        <w:jc w:val="center"/>
      </w:pPr>
      <w:r>
        <w:t xml:space="preserve">  ________________ А.В. Гаврилов</w:t>
      </w:r>
    </w:p>
    <w:p w:rsidR="00243C47" w:rsidRDefault="00243C47" w:rsidP="00243C47">
      <w:pPr>
        <w:jc w:val="center"/>
      </w:pPr>
    </w:p>
    <w:p w:rsidR="00243C47" w:rsidRDefault="00243C47" w:rsidP="00243C47">
      <w:pPr>
        <w:jc w:val="center"/>
      </w:pPr>
      <w:r>
        <w:t xml:space="preserve"> «___» ___________________2025</w:t>
      </w:r>
      <w:r w:rsidRPr="00EA704B">
        <w:t xml:space="preserve"> г.</w:t>
      </w:r>
    </w:p>
    <w:tbl>
      <w:tblPr>
        <w:tblW w:w="9839" w:type="dxa"/>
        <w:jc w:val="center"/>
        <w:tblLayout w:type="fixed"/>
        <w:tblLook w:val="0400" w:firstRow="0" w:lastRow="0" w:firstColumn="0" w:lastColumn="0" w:noHBand="0" w:noVBand="1"/>
      </w:tblPr>
      <w:tblGrid>
        <w:gridCol w:w="5314"/>
        <w:gridCol w:w="4525"/>
      </w:tblGrid>
      <w:tr w:rsidR="00243C47" w:rsidTr="00EB53CE">
        <w:trPr>
          <w:cantSplit/>
          <w:trHeight w:val="988"/>
          <w:tblHeader/>
          <w:jc w:val="center"/>
        </w:trPr>
        <w:tc>
          <w:tcPr>
            <w:tcW w:w="5314" w:type="dxa"/>
          </w:tcPr>
          <w:p w:rsidR="00243C47" w:rsidRDefault="00243C47" w:rsidP="00EB53CE">
            <w:pPr>
              <w:jc w:val="center"/>
              <w:rPr>
                <w:b/>
                <w:smallCaps/>
              </w:rPr>
            </w:pPr>
          </w:p>
          <w:p w:rsidR="00243C47" w:rsidRPr="00BB0105" w:rsidRDefault="00243C47" w:rsidP="00EB53CE">
            <w:pPr>
              <w:pStyle w:val="a4"/>
              <w:autoSpaceDE w:val="0"/>
              <w:spacing w:before="0" w:beforeAutospacing="0" w:after="0" w:afterAutospacing="0"/>
              <w:jc w:val="center"/>
              <w:rPr>
                <w:b/>
                <w:caps/>
              </w:rPr>
            </w:pPr>
            <w:r>
              <w:rPr>
                <w:b/>
                <w:smallCaps/>
              </w:rPr>
              <w:t xml:space="preserve">ПОЛОЖЕНИЕ </w:t>
            </w:r>
            <w:r>
              <w:rPr>
                <w:b/>
              </w:rPr>
              <w:t xml:space="preserve">ОБ </w:t>
            </w:r>
            <w:proofErr w:type="gramStart"/>
            <w:r>
              <w:rPr>
                <w:b/>
                <w:caps/>
              </w:rPr>
              <w:t>интернет-олимпиадЕ</w:t>
            </w:r>
            <w:proofErr w:type="gramEnd"/>
            <w:r w:rsidRPr="00BB0105">
              <w:rPr>
                <w:b/>
                <w:caps/>
              </w:rPr>
              <w:t xml:space="preserve"> по педагогике и психологии</w:t>
            </w:r>
          </w:p>
          <w:p w:rsidR="00243C47" w:rsidRDefault="00243C47" w:rsidP="00EB53CE">
            <w:pPr>
              <w:jc w:val="center"/>
            </w:pPr>
            <w:r>
              <w:t>«Педагогика и психология: наследие и современность» для обучающихся по программам подготовки специалистов</w:t>
            </w:r>
          </w:p>
          <w:p w:rsidR="00243C47" w:rsidRDefault="00243C47" w:rsidP="00EB53CE">
            <w:pPr>
              <w:jc w:val="center"/>
            </w:pPr>
            <w:r>
              <w:t xml:space="preserve">среднего звена </w:t>
            </w:r>
          </w:p>
        </w:tc>
        <w:tc>
          <w:tcPr>
            <w:tcW w:w="4525" w:type="dxa"/>
          </w:tcPr>
          <w:p w:rsidR="00243C47" w:rsidRDefault="00243C47" w:rsidP="00EB53CE">
            <w:pPr>
              <w:tabs>
                <w:tab w:val="left" w:pos="0"/>
              </w:tabs>
            </w:pPr>
          </w:p>
        </w:tc>
      </w:tr>
    </w:tbl>
    <w:p w:rsidR="00243C47" w:rsidRDefault="00243C47" w:rsidP="00243C47">
      <w:pPr>
        <w:rPr>
          <w:b/>
          <w:smallCaps/>
        </w:rPr>
      </w:pPr>
    </w:p>
    <w:p w:rsidR="00243C47" w:rsidRPr="00EA704B" w:rsidRDefault="00243C47" w:rsidP="00243C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smallCaps/>
          <w:color w:val="000000"/>
          <w:sz w:val="23"/>
          <w:szCs w:val="23"/>
        </w:rPr>
      </w:pPr>
      <w:r w:rsidRPr="00EA704B">
        <w:rPr>
          <w:b/>
          <w:smallCaps/>
          <w:color w:val="000000"/>
          <w:sz w:val="23"/>
          <w:szCs w:val="23"/>
        </w:rPr>
        <w:t>ОБЩИЕ ПОЛОЖЕНИЯ</w:t>
      </w:r>
    </w:p>
    <w:p w:rsidR="00243C47" w:rsidRPr="00EA704B" w:rsidRDefault="00243C47" w:rsidP="00243C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3"/>
          <w:szCs w:val="23"/>
        </w:rPr>
      </w:pPr>
      <w:r w:rsidRPr="00EA704B">
        <w:rPr>
          <w:i/>
          <w:sz w:val="23"/>
          <w:szCs w:val="23"/>
        </w:rPr>
        <w:t xml:space="preserve"> </w:t>
      </w:r>
      <w:proofErr w:type="gramStart"/>
      <w:r w:rsidRPr="00EA704B">
        <w:rPr>
          <w:sz w:val="23"/>
          <w:szCs w:val="23"/>
        </w:rPr>
        <w:t xml:space="preserve">Интернет-олимпиада по педагогике и психологии «Педагогика и психология: наследие и современность» для обучающихся по программам подготовки специалистов среднего звена (далее – Интернет-олимпиада) </w:t>
      </w:r>
      <w:r w:rsidRPr="00EA704B">
        <w:rPr>
          <w:color w:val="000000"/>
          <w:sz w:val="23"/>
          <w:szCs w:val="23"/>
        </w:rPr>
        <w:t xml:space="preserve">является способом привлечения талантливых абитуриентов на программы бакалавриата, вовлечения абитуриентов в образовательную и научно-исследовательскую деятельность социально-гуманитарного института, популяризации профориентационных мероприятий 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академика С.П. Королева» (далее – Самарский университет). </w:t>
      </w:r>
      <w:proofErr w:type="gramEnd"/>
    </w:p>
    <w:p w:rsidR="00243C47" w:rsidRPr="00EA704B" w:rsidRDefault="00243C47" w:rsidP="00243C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3"/>
          <w:szCs w:val="23"/>
        </w:rPr>
      </w:pPr>
      <w:r w:rsidRPr="00EA704B">
        <w:rPr>
          <w:color w:val="000000"/>
          <w:sz w:val="23"/>
          <w:szCs w:val="23"/>
        </w:rPr>
        <w:t xml:space="preserve">Целью </w:t>
      </w:r>
      <w:bookmarkStart w:id="0" w:name="_Hlk120826407"/>
      <w:proofErr w:type="gramStart"/>
      <w:r w:rsidRPr="00EA704B">
        <w:rPr>
          <w:color w:val="000000"/>
          <w:sz w:val="23"/>
          <w:szCs w:val="23"/>
        </w:rPr>
        <w:t>Интернет-</w:t>
      </w:r>
      <w:r w:rsidRPr="00EA704B">
        <w:rPr>
          <w:sz w:val="23"/>
          <w:szCs w:val="23"/>
        </w:rPr>
        <w:t>олимпиады</w:t>
      </w:r>
      <w:proofErr w:type="gramEnd"/>
      <w:r w:rsidRPr="00EA704B">
        <w:rPr>
          <w:i/>
          <w:color w:val="000000"/>
          <w:sz w:val="23"/>
          <w:szCs w:val="23"/>
        </w:rPr>
        <w:t xml:space="preserve"> </w:t>
      </w:r>
      <w:bookmarkEnd w:id="0"/>
      <w:r w:rsidRPr="00EA704B">
        <w:rPr>
          <w:color w:val="000000"/>
          <w:sz w:val="23"/>
          <w:szCs w:val="23"/>
        </w:rPr>
        <w:t>является выявление, привлечение и увеличение количества талантливых и высокомотивированных абитуриентов, интересующихся проектной, научно-исследовательской, изобретательской, творческой деятельностью, стремящихся к освоению ключевых компетенций, позволяющих успешно развиваться в условиях высокотехнологичной экономики.</w:t>
      </w:r>
    </w:p>
    <w:p w:rsidR="00243C47" w:rsidRPr="00EA704B" w:rsidRDefault="00243C47" w:rsidP="00243C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3"/>
          <w:szCs w:val="23"/>
        </w:rPr>
      </w:pPr>
      <w:r w:rsidRPr="00EA704B">
        <w:rPr>
          <w:color w:val="000000"/>
          <w:sz w:val="23"/>
          <w:szCs w:val="23"/>
        </w:rPr>
        <w:t xml:space="preserve">Задачи </w:t>
      </w:r>
      <w:proofErr w:type="gramStart"/>
      <w:r w:rsidRPr="00EA704B">
        <w:rPr>
          <w:color w:val="000000"/>
          <w:sz w:val="23"/>
          <w:szCs w:val="23"/>
        </w:rPr>
        <w:t>Интернет-олимпиады</w:t>
      </w:r>
      <w:proofErr w:type="gramEnd"/>
      <w:r w:rsidRPr="00EA704B">
        <w:rPr>
          <w:color w:val="000000"/>
          <w:sz w:val="23"/>
          <w:szCs w:val="23"/>
        </w:rPr>
        <w:t>:</w:t>
      </w:r>
    </w:p>
    <w:p w:rsidR="00243C47" w:rsidRPr="00EA704B" w:rsidRDefault="00243C47" w:rsidP="00243C47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3"/>
          <w:szCs w:val="23"/>
        </w:rPr>
      </w:pPr>
      <w:r w:rsidRPr="00EA704B">
        <w:rPr>
          <w:color w:val="000000"/>
          <w:sz w:val="23"/>
          <w:szCs w:val="23"/>
        </w:rPr>
        <w:t>- вовлечение абитуриентов в мероприятия, реализуемые социально-гуманитарным институтом;</w:t>
      </w:r>
    </w:p>
    <w:p w:rsidR="00243C47" w:rsidRPr="00EA704B" w:rsidRDefault="00243C47" w:rsidP="00243C47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sz w:val="23"/>
          <w:szCs w:val="23"/>
        </w:rPr>
      </w:pPr>
      <w:r w:rsidRPr="00EA704B">
        <w:rPr>
          <w:color w:val="000000"/>
          <w:sz w:val="23"/>
          <w:szCs w:val="23"/>
        </w:rPr>
        <w:t>-</w:t>
      </w:r>
      <w:r w:rsidRPr="00EA704B">
        <w:rPr>
          <w:sz w:val="23"/>
          <w:szCs w:val="23"/>
        </w:rPr>
        <w:t xml:space="preserve"> популяризация научного педагогического и психологического знания;</w:t>
      </w:r>
    </w:p>
    <w:p w:rsidR="00243C47" w:rsidRPr="00EA704B" w:rsidRDefault="00243C47" w:rsidP="00243C47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sz w:val="23"/>
          <w:szCs w:val="23"/>
        </w:rPr>
      </w:pPr>
      <w:r w:rsidRPr="00EA704B">
        <w:rPr>
          <w:color w:val="000000"/>
          <w:sz w:val="23"/>
          <w:szCs w:val="23"/>
        </w:rPr>
        <w:t xml:space="preserve">- </w:t>
      </w:r>
      <w:r w:rsidRPr="00EA704B">
        <w:rPr>
          <w:sz w:val="23"/>
          <w:szCs w:val="23"/>
        </w:rPr>
        <w:t>оценка уровня базовых и дополнительных знаний учащихся, направленности на образование в области педагогики и психологии;</w:t>
      </w:r>
    </w:p>
    <w:p w:rsidR="00243C47" w:rsidRPr="00EA704B" w:rsidRDefault="00243C47" w:rsidP="00243C47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sz w:val="23"/>
          <w:szCs w:val="23"/>
        </w:rPr>
      </w:pPr>
      <w:r w:rsidRPr="00EA704B">
        <w:rPr>
          <w:sz w:val="23"/>
          <w:szCs w:val="23"/>
        </w:rPr>
        <w:t xml:space="preserve">- выявление наиболее способных участников и их рекомендация к дальнейшему обучению в </w:t>
      </w:r>
      <w:r w:rsidRPr="00EA704B">
        <w:rPr>
          <w:color w:val="000000"/>
          <w:sz w:val="23"/>
          <w:szCs w:val="23"/>
        </w:rPr>
        <w:t>социально-гуманитарном институте</w:t>
      </w:r>
      <w:r w:rsidRPr="00EA704B">
        <w:rPr>
          <w:sz w:val="23"/>
          <w:szCs w:val="23"/>
        </w:rPr>
        <w:t xml:space="preserve"> </w:t>
      </w:r>
      <w:r w:rsidRPr="00EA704B">
        <w:rPr>
          <w:color w:val="000000"/>
          <w:sz w:val="23"/>
          <w:szCs w:val="23"/>
        </w:rPr>
        <w:t>Самарского университета</w:t>
      </w:r>
      <w:r w:rsidRPr="00EA704B">
        <w:rPr>
          <w:sz w:val="23"/>
          <w:szCs w:val="23"/>
        </w:rPr>
        <w:t>.</w:t>
      </w:r>
    </w:p>
    <w:p w:rsidR="00243C47" w:rsidRPr="00EA704B" w:rsidRDefault="00243C47" w:rsidP="00243C47">
      <w:pPr>
        <w:pBdr>
          <w:top w:val="nil"/>
          <w:left w:val="nil"/>
          <w:bottom w:val="nil"/>
          <w:right w:val="nil"/>
          <w:between w:val="nil"/>
        </w:pBdr>
        <w:ind w:left="1364"/>
        <w:jc w:val="both"/>
        <w:rPr>
          <w:color w:val="000000"/>
          <w:sz w:val="23"/>
          <w:szCs w:val="23"/>
        </w:rPr>
      </w:pPr>
    </w:p>
    <w:p w:rsidR="00243C47" w:rsidRPr="00EA704B" w:rsidRDefault="00243C47" w:rsidP="00243C4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center"/>
        <w:rPr>
          <w:b/>
          <w:color w:val="000000"/>
          <w:sz w:val="23"/>
          <w:szCs w:val="23"/>
        </w:rPr>
      </w:pPr>
      <w:r w:rsidRPr="00EA704B">
        <w:rPr>
          <w:b/>
          <w:color w:val="000000"/>
          <w:sz w:val="23"/>
          <w:szCs w:val="23"/>
        </w:rPr>
        <w:t xml:space="preserve">ОРГАНИЗАТОРЫ И УЧАСТНИКИ </w:t>
      </w:r>
      <w:proofErr w:type="gramStart"/>
      <w:r w:rsidRPr="00EA704B">
        <w:rPr>
          <w:b/>
          <w:color w:val="000000"/>
          <w:sz w:val="23"/>
          <w:szCs w:val="23"/>
        </w:rPr>
        <w:t>ИНТЕРНЕТ-ОЛИМПИАДЫ</w:t>
      </w:r>
      <w:proofErr w:type="gramEnd"/>
    </w:p>
    <w:p w:rsidR="00243C47" w:rsidRPr="00EA704B" w:rsidRDefault="00243C47" w:rsidP="00243C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3"/>
          <w:szCs w:val="23"/>
        </w:rPr>
      </w:pPr>
      <w:r w:rsidRPr="00EA704B">
        <w:rPr>
          <w:color w:val="000000"/>
          <w:sz w:val="23"/>
          <w:szCs w:val="23"/>
        </w:rPr>
        <w:t xml:space="preserve">Организатором </w:t>
      </w:r>
      <w:proofErr w:type="gramStart"/>
      <w:r w:rsidRPr="00EA704B">
        <w:rPr>
          <w:color w:val="000000"/>
          <w:sz w:val="23"/>
          <w:szCs w:val="23"/>
        </w:rPr>
        <w:t>Интернет-олимпиады</w:t>
      </w:r>
      <w:proofErr w:type="gramEnd"/>
      <w:r w:rsidRPr="00EA704B">
        <w:rPr>
          <w:color w:val="000000"/>
          <w:sz w:val="23"/>
          <w:szCs w:val="23"/>
        </w:rPr>
        <w:t xml:space="preserve"> является С</w:t>
      </w:r>
      <w:r w:rsidRPr="00EA704B">
        <w:rPr>
          <w:sz w:val="23"/>
          <w:szCs w:val="23"/>
        </w:rPr>
        <w:t xml:space="preserve">амарский университет, </w:t>
      </w:r>
      <w:r w:rsidRPr="00EA704B">
        <w:rPr>
          <w:color w:val="000000"/>
          <w:sz w:val="23"/>
          <w:szCs w:val="23"/>
        </w:rPr>
        <w:t>социально-гуманитарный институт (далее – Организатор).</w:t>
      </w:r>
    </w:p>
    <w:p w:rsidR="00243C47" w:rsidRPr="00EA704B" w:rsidRDefault="00243C47" w:rsidP="00243C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3"/>
          <w:szCs w:val="23"/>
        </w:rPr>
      </w:pPr>
      <w:r w:rsidRPr="00EA704B">
        <w:rPr>
          <w:color w:val="000000"/>
          <w:sz w:val="23"/>
          <w:szCs w:val="23"/>
        </w:rPr>
        <w:t xml:space="preserve">Участниками </w:t>
      </w:r>
      <w:proofErr w:type="gramStart"/>
      <w:r w:rsidRPr="00EA704B">
        <w:rPr>
          <w:color w:val="000000"/>
          <w:sz w:val="23"/>
          <w:szCs w:val="23"/>
        </w:rPr>
        <w:t>Интернет-олимпиады</w:t>
      </w:r>
      <w:proofErr w:type="gramEnd"/>
      <w:r w:rsidRPr="00EA704B">
        <w:rPr>
          <w:color w:val="000000"/>
          <w:sz w:val="23"/>
          <w:szCs w:val="23"/>
        </w:rPr>
        <w:t xml:space="preserve"> (далее – Участник) могут быть </w:t>
      </w:r>
      <w:r w:rsidRPr="00EA704B">
        <w:rPr>
          <w:sz w:val="23"/>
          <w:szCs w:val="23"/>
        </w:rPr>
        <w:t>обучающиеся по программам подготовки специалистов среднего звена.</w:t>
      </w:r>
    </w:p>
    <w:p w:rsidR="00243C47" w:rsidRPr="00EA704B" w:rsidRDefault="00243C47" w:rsidP="00243C47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sz w:val="23"/>
          <w:szCs w:val="23"/>
        </w:rPr>
      </w:pPr>
    </w:p>
    <w:p w:rsidR="00243C47" w:rsidRPr="00EA704B" w:rsidRDefault="00243C47" w:rsidP="00243C47">
      <w:pPr>
        <w:pStyle w:val="a3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</w:rPr>
      </w:pPr>
      <w:r w:rsidRPr="00EA704B">
        <w:rPr>
          <w:b/>
          <w:color w:val="000000"/>
          <w:sz w:val="23"/>
          <w:szCs w:val="23"/>
        </w:rPr>
        <w:t xml:space="preserve">ПОРЯДОК ОРГАНИЗАЦИИ И УЧАСТИЯ В </w:t>
      </w:r>
      <w:proofErr w:type="gramStart"/>
      <w:r w:rsidRPr="00EA704B">
        <w:rPr>
          <w:b/>
          <w:color w:val="000000"/>
          <w:sz w:val="23"/>
          <w:szCs w:val="23"/>
        </w:rPr>
        <w:t>ИНТЕРНЕТ-ОЛИМПИАДЕ</w:t>
      </w:r>
      <w:proofErr w:type="gramEnd"/>
    </w:p>
    <w:p w:rsidR="00243C47" w:rsidRPr="00EA704B" w:rsidRDefault="00243C47" w:rsidP="00243C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sz w:val="23"/>
          <w:szCs w:val="23"/>
        </w:rPr>
      </w:pPr>
      <w:r w:rsidRPr="00EA704B">
        <w:rPr>
          <w:color w:val="000000"/>
          <w:sz w:val="23"/>
          <w:szCs w:val="23"/>
        </w:rPr>
        <w:t xml:space="preserve">Организатор </w:t>
      </w:r>
      <w:proofErr w:type="gramStart"/>
      <w:r w:rsidRPr="00EA704B">
        <w:rPr>
          <w:color w:val="000000"/>
          <w:sz w:val="23"/>
          <w:szCs w:val="23"/>
        </w:rPr>
        <w:t>Интернет-олимпиады</w:t>
      </w:r>
      <w:proofErr w:type="gramEnd"/>
      <w:r w:rsidRPr="00EA704B">
        <w:rPr>
          <w:color w:val="000000"/>
          <w:sz w:val="23"/>
          <w:szCs w:val="23"/>
        </w:rPr>
        <w:t xml:space="preserve">: </w:t>
      </w:r>
    </w:p>
    <w:p w:rsidR="00243C47" w:rsidRPr="00EA704B" w:rsidRDefault="00243C47" w:rsidP="00243C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21" w:hanging="284"/>
        <w:jc w:val="both"/>
        <w:rPr>
          <w:sz w:val="23"/>
          <w:szCs w:val="23"/>
        </w:rPr>
      </w:pPr>
      <w:r w:rsidRPr="00EA704B">
        <w:rPr>
          <w:sz w:val="23"/>
          <w:szCs w:val="23"/>
        </w:rPr>
        <w:t xml:space="preserve">обеспечивает подготовку и распространение информации о проведении </w:t>
      </w:r>
      <w:proofErr w:type="gramStart"/>
      <w:r w:rsidRPr="00EA704B">
        <w:rPr>
          <w:sz w:val="23"/>
          <w:szCs w:val="23"/>
        </w:rPr>
        <w:t>Интернет-олимпиады</w:t>
      </w:r>
      <w:proofErr w:type="gramEnd"/>
      <w:r w:rsidRPr="00EA704B">
        <w:rPr>
          <w:sz w:val="23"/>
          <w:szCs w:val="23"/>
        </w:rPr>
        <w:t>;</w:t>
      </w:r>
    </w:p>
    <w:p w:rsidR="00243C47" w:rsidRPr="00EA704B" w:rsidRDefault="00243C47" w:rsidP="00243C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21" w:hanging="284"/>
        <w:jc w:val="both"/>
        <w:rPr>
          <w:sz w:val="23"/>
          <w:szCs w:val="23"/>
        </w:rPr>
      </w:pPr>
      <w:r w:rsidRPr="00EA704B">
        <w:rPr>
          <w:sz w:val="23"/>
          <w:szCs w:val="23"/>
        </w:rPr>
        <w:lastRenderedPageBreak/>
        <w:t xml:space="preserve">проводит работу по подготовке и проведению </w:t>
      </w:r>
      <w:proofErr w:type="gramStart"/>
      <w:r w:rsidRPr="00EA704B">
        <w:rPr>
          <w:sz w:val="23"/>
          <w:szCs w:val="23"/>
        </w:rPr>
        <w:t>Интернет-олимпиады</w:t>
      </w:r>
      <w:proofErr w:type="gramEnd"/>
      <w:r w:rsidRPr="00EA704B">
        <w:rPr>
          <w:sz w:val="23"/>
          <w:szCs w:val="23"/>
        </w:rPr>
        <w:t>;</w:t>
      </w:r>
    </w:p>
    <w:p w:rsidR="00243C47" w:rsidRPr="00EA704B" w:rsidRDefault="00243C47" w:rsidP="00243C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21" w:hanging="284"/>
        <w:jc w:val="both"/>
        <w:rPr>
          <w:sz w:val="23"/>
          <w:szCs w:val="23"/>
        </w:rPr>
      </w:pPr>
      <w:r w:rsidRPr="00EA704B">
        <w:rPr>
          <w:sz w:val="23"/>
          <w:szCs w:val="23"/>
        </w:rPr>
        <w:t>формирует жюри;</w:t>
      </w:r>
    </w:p>
    <w:p w:rsidR="00243C47" w:rsidRPr="00EA704B" w:rsidRDefault="00243C47" w:rsidP="00243C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21" w:hanging="284"/>
        <w:jc w:val="both"/>
        <w:rPr>
          <w:sz w:val="23"/>
          <w:szCs w:val="23"/>
        </w:rPr>
      </w:pPr>
      <w:r w:rsidRPr="00EA704B">
        <w:rPr>
          <w:sz w:val="23"/>
          <w:szCs w:val="23"/>
        </w:rPr>
        <w:t xml:space="preserve">утверждает программу, список участников, решает иные вопросы по организации работы </w:t>
      </w:r>
      <w:proofErr w:type="gramStart"/>
      <w:r w:rsidRPr="00EA704B">
        <w:rPr>
          <w:sz w:val="23"/>
          <w:szCs w:val="23"/>
        </w:rPr>
        <w:t>Интернет-олимпиады</w:t>
      </w:r>
      <w:proofErr w:type="gramEnd"/>
      <w:r w:rsidRPr="00EA704B">
        <w:rPr>
          <w:sz w:val="23"/>
          <w:szCs w:val="23"/>
        </w:rPr>
        <w:t>;</w:t>
      </w:r>
    </w:p>
    <w:p w:rsidR="00243C47" w:rsidRPr="00EA704B" w:rsidRDefault="00243C47" w:rsidP="00243C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21" w:hanging="284"/>
        <w:jc w:val="both"/>
        <w:rPr>
          <w:sz w:val="23"/>
          <w:szCs w:val="23"/>
        </w:rPr>
      </w:pPr>
      <w:r w:rsidRPr="00EA704B">
        <w:rPr>
          <w:sz w:val="23"/>
          <w:szCs w:val="23"/>
        </w:rPr>
        <w:t xml:space="preserve">контролирует и оценивает результаты автоматизированной проверки результатов каждого Участника </w:t>
      </w:r>
      <w:proofErr w:type="gramStart"/>
      <w:r w:rsidRPr="00EA704B">
        <w:rPr>
          <w:sz w:val="23"/>
          <w:szCs w:val="23"/>
        </w:rPr>
        <w:t>Интернет-олимпиады</w:t>
      </w:r>
      <w:proofErr w:type="gramEnd"/>
      <w:r w:rsidRPr="00EA704B">
        <w:rPr>
          <w:sz w:val="23"/>
          <w:szCs w:val="23"/>
        </w:rPr>
        <w:t>;</w:t>
      </w:r>
    </w:p>
    <w:p w:rsidR="00243C47" w:rsidRPr="00EA704B" w:rsidRDefault="00243C47" w:rsidP="00243C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21" w:hanging="284"/>
        <w:jc w:val="both"/>
        <w:rPr>
          <w:sz w:val="23"/>
          <w:szCs w:val="23"/>
        </w:rPr>
      </w:pPr>
      <w:r w:rsidRPr="00EA704B">
        <w:rPr>
          <w:sz w:val="23"/>
          <w:szCs w:val="23"/>
        </w:rPr>
        <w:t xml:space="preserve">подводит окончательные итоги </w:t>
      </w:r>
      <w:proofErr w:type="gramStart"/>
      <w:r w:rsidRPr="00EA704B">
        <w:rPr>
          <w:sz w:val="23"/>
          <w:szCs w:val="23"/>
        </w:rPr>
        <w:t>Интернет-олимпиады</w:t>
      </w:r>
      <w:proofErr w:type="gramEnd"/>
      <w:r w:rsidRPr="00EA704B">
        <w:rPr>
          <w:sz w:val="23"/>
          <w:szCs w:val="23"/>
        </w:rPr>
        <w:t>.</w:t>
      </w:r>
    </w:p>
    <w:p w:rsidR="00243C47" w:rsidRPr="00EA704B" w:rsidRDefault="00243C47" w:rsidP="00243C47">
      <w:pPr>
        <w:tabs>
          <w:tab w:val="left" w:pos="1440"/>
        </w:tabs>
        <w:ind w:left="709" w:hanging="425"/>
        <w:jc w:val="both"/>
        <w:rPr>
          <w:spacing w:val="-6"/>
          <w:sz w:val="23"/>
          <w:szCs w:val="23"/>
        </w:rPr>
      </w:pPr>
      <w:r w:rsidRPr="00EA704B">
        <w:rPr>
          <w:spacing w:val="-6"/>
          <w:sz w:val="23"/>
          <w:szCs w:val="23"/>
        </w:rPr>
        <w:t xml:space="preserve">3.2. Участникам </w:t>
      </w:r>
      <w:proofErr w:type="gramStart"/>
      <w:r w:rsidRPr="00EA704B">
        <w:rPr>
          <w:spacing w:val="-6"/>
          <w:sz w:val="23"/>
          <w:szCs w:val="23"/>
        </w:rPr>
        <w:t>Интернет-олимпиады</w:t>
      </w:r>
      <w:proofErr w:type="gramEnd"/>
      <w:r w:rsidRPr="00EA704B">
        <w:rPr>
          <w:spacing w:val="-6"/>
          <w:sz w:val="23"/>
          <w:szCs w:val="23"/>
        </w:rPr>
        <w:t xml:space="preserve"> предлагаются следующие разновидности заданий с кратким ответом:</w:t>
      </w:r>
    </w:p>
    <w:p w:rsidR="00243C47" w:rsidRPr="00EA704B" w:rsidRDefault="00243C47" w:rsidP="00243C47">
      <w:pPr>
        <w:pStyle w:val="a3"/>
        <w:numPr>
          <w:ilvl w:val="0"/>
          <w:numId w:val="4"/>
        </w:numPr>
        <w:tabs>
          <w:tab w:val="left" w:pos="1440"/>
        </w:tabs>
        <w:ind w:left="1021" w:hanging="284"/>
        <w:jc w:val="both"/>
        <w:rPr>
          <w:spacing w:val="-6"/>
          <w:sz w:val="23"/>
          <w:szCs w:val="23"/>
        </w:rPr>
      </w:pPr>
      <w:r w:rsidRPr="00EA704B">
        <w:rPr>
          <w:spacing w:val="-6"/>
          <w:sz w:val="23"/>
          <w:szCs w:val="23"/>
        </w:rPr>
        <w:t xml:space="preserve">задания на выбор и запись нескольких правильных ответов из предложенного перечня ответов; </w:t>
      </w:r>
    </w:p>
    <w:p w:rsidR="00243C47" w:rsidRPr="00EA704B" w:rsidRDefault="00243C47" w:rsidP="00243C47">
      <w:pPr>
        <w:pStyle w:val="a3"/>
        <w:numPr>
          <w:ilvl w:val="0"/>
          <w:numId w:val="4"/>
        </w:numPr>
        <w:tabs>
          <w:tab w:val="left" w:pos="1440"/>
        </w:tabs>
        <w:ind w:left="1021" w:hanging="284"/>
        <w:jc w:val="both"/>
        <w:rPr>
          <w:spacing w:val="-6"/>
          <w:sz w:val="23"/>
          <w:szCs w:val="23"/>
        </w:rPr>
      </w:pPr>
      <w:r w:rsidRPr="00EA704B">
        <w:rPr>
          <w:spacing w:val="-6"/>
          <w:sz w:val="23"/>
          <w:szCs w:val="23"/>
        </w:rPr>
        <w:t xml:space="preserve">задание на выявление структурных элементов понятий с помощью таблиц; </w:t>
      </w:r>
    </w:p>
    <w:p w:rsidR="00243C47" w:rsidRPr="00EA704B" w:rsidRDefault="00243C47" w:rsidP="00243C47">
      <w:pPr>
        <w:pStyle w:val="a3"/>
        <w:numPr>
          <w:ilvl w:val="0"/>
          <w:numId w:val="4"/>
        </w:numPr>
        <w:tabs>
          <w:tab w:val="left" w:pos="1440"/>
        </w:tabs>
        <w:ind w:left="1021" w:hanging="284"/>
        <w:jc w:val="both"/>
        <w:rPr>
          <w:spacing w:val="-6"/>
          <w:sz w:val="23"/>
          <w:szCs w:val="23"/>
        </w:rPr>
      </w:pPr>
      <w:r w:rsidRPr="00EA704B">
        <w:rPr>
          <w:spacing w:val="-6"/>
          <w:sz w:val="23"/>
          <w:szCs w:val="23"/>
        </w:rPr>
        <w:t xml:space="preserve">задание на установление соответствия позиций, представленных в двух множествах; </w:t>
      </w:r>
    </w:p>
    <w:p w:rsidR="00243C47" w:rsidRPr="00EA704B" w:rsidRDefault="00243C47" w:rsidP="00243C47">
      <w:pPr>
        <w:pStyle w:val="a3"/>
        <w:numPr>
          <w:ilvl w:val="0"/>
          <w:numId w:val="4"/>
        </w:numPr>
        <w:tabs>
          <w:tab w:val="left" w:pos="1440"/>
        </w:tabs>
        <w:ind w:left="1021" w:hanging="284"/>
        <w:jc w:val="both"/>
        <w:rPr>
          <w:spacing w:val="-6"/>
          <w:sz w:val="23"/>
          <w:szCs w:val="23"/>
        </w:rPr>
      </w:pPr>
      <w:r w:rsidRPr="00EA704B">
        <w:rPr>
          <w:spacing w:val="-6"/>
          <w:sz w:val="23"/>
          <w:szCs w:val="23"/>
        </w:rPr>
        <w:t xml:space="preserve">задание на определение терминов и понятий, соответствующих предлагаемому контексту. </w:t>
      </w:r>
    </w:p>
    <w:p w:rsidR="00243C47" w:rsidRPr="00EA704B" w:rsidRDefault="00243C47" w:rsidP="00243C47">
      <w:pPr>
        <w:pStyle w:val="a3"/>
        <w:tabs>
          <w:tab w:val="left" w:pos="1440"/>
        </w:tabs>
        <w:ind w:left="737"/>
        <w:jc w:val="both"/>
        <w:rPr>
          <w:spacing w:val="-6"/>
          <w:sz w:val="23"/>
          <w:szCs w:val="23"/>
        </w:rPr>
      </w:pPr>
      <w:r w:rsidRPr="00EA704B">
        <w:rPr>
          <w:sz w:val="23"/>
          <w:szCs w:val="23"/>
        </w:rPr>
        <w:t>За каждый правильный ответ Участник получает 1 балл. Максимальное количество заданий – 50.</w:t>
      </w:r>
    </w:p>
    <w:p w:rsidR="00243C47" w:rsidRPr="00EA704B" w:rsidRDefault="00243C47" w:rsidP="00243C47">
      <w:pPr>
        <w:pStyle w:val="1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3"/>
          <w:szCs w:val="23"/>
        </w:rPr>
      </w:pPr>
      <w:r w:rsidRPr="00EA704B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:lang w:eastAsia="ru-RU" w:bidi="ar-SA"/>
        </w:rPr>
        <w:t>3.3. Интернет-о</w:t>
      </w:r>
      <w:r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:lang w:eastAsia="ru-RU" w:bidi="ar-SA"/>
        </w:rPr>
        <w:t>лимпиада проводится с 01.03.2025 г. до 25.03.2025</w:t>
      </w:r>
      <w:r w:rsidRPr="00EA704B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:lang w:eastAsia="ru-RU" w:bidi="ar-SA"/>
        </w:rPr>
        <w:t xml:space="preserve"> г. Для участия в </w:t>
      </w:r>
      <w:proofErr w:type="gramStart"/>
      <w:r w:rsidRPr="00EA704B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:lang w:eastAsia="ru-RU" w:bidi="ar-SA"/>
        </w:rPr>
        <w:t>Интернет-олимпиаде</w:t>
      </w:r>
      <w:proofErr w:type="gramEnd"/>
      <w:r w:rsidRPr="00EA704B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:lang w:eastAsia="ru-RU" w:bidi="ar-SA"/>
        </w:rPr>
        <w:t xml:space="preserve"> необходимо отправить </w:t>
      </w:r>
      <w:r w:rsidR="0057086B" w:rsidRPr="0057086B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:lang w:eastAsia="ru-RU" w:bidi="ar-SA"/>
        </w:rPr>
        <w:t xml:space="preserve">электронную заявку </w:t>
      </w:r>
      <w:hyperlink r:id="rId9" w:history="1">
        <w:r w:rsidR="0057086B" w:rsidRPr="004D4DC5">
          <w:rPr>
            <w:rStyle w:val="a9"/>
            <w:rFonts w:ascii="Times New Roman" w:eastAsia="Times New Roman" w:hAnsi="Times New Roman" w:cs="Times New Roman"/>
            <w:spacing w:val="-6"/>
            <w:kern w:val="0"/>
            <w:sz w:val="23"/>
            <w:szCs w:val="23"/>
            <w:lang w:eastAsia="ru-RU" w:bidi="ar-SA"/>
          </w:rPr>
          <w:t>https://forms.yandex.ru/cloud/67b81a7c505690d6b2e8de3d/</w:t>
        </w:r>
      </w:hyperlink>
      <w:r w:rsidR="0057086B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:lang w:eastAsia="ru-RU" w:bidi="ar-SA"/>
        </w:rPr>
        <w:t xml:space="preserve"> и </w:t>
      </w:r>
      <w:bookmarkStart w:id="1" w:name="_GoBack"/>
      <w:bookmarkEnd w:id="1"/>
      <w:r w:rsidRPr="00EA704B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:lang w:eastAsia="ru-RU" w:bidi="ar-SA"/>
        </w:rPr>
        <w:t xml:space="preserve">заявку </w:t>
      </w:r>
      <w:r w:rsidRPr="00EA704B">
        <w:rPr>
          <w:rFonts w:ascii="Times New Roman" w:hAnsi="Times New Roman" w:cs="Times New Roman"/>
          <w:sz w:val="23"/>
          <w:szCs w:val="23"/>
        </w:rPr>
        <w:t xml:space="preserve">Участника (Приложении 1), согласие на обработку персональных данных участника </w:t>
      </w:r>
      <w:proofErr w:type="spellStart"/>
      <w:r w:rsidRPr="00EA704B">
        <w:rPr>
          <w:rFonts w:ascii="Times New Roman" w:hAnsi="Times New Roman" w:cs="Times New Roman"/>
          <w:sz w:val="23"/>
          <w:szCs w:val="23"/>
        </w:rPr>
        <w:t>профориентационного</w:t>
      </w:r>
      <w:proofErr w:type="spellEnd"/>
      <w:r w:rsidRPr="00EA704B">
        <w:rPr>
          <w:rFonts w:ascii="Times New Roman" w:hAnsi="Times New Roman" w:cs="Times New Roman"/>
          <w:sz w:val="23"/>
          <w:szCs w:val="23"/>
        </w:rPr>
        <w:t xml:space="preserve"> мероприятия (Приложение 2), согласие законного представителя на предоставление персональных данных несовершеннолетним (Приложение 3)</w:t>
      </w:r>
      <w:r w:rsidRPr="00EA704B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:lang w:eastAsia="ru-RU" w:bidi="ar-SA"/>
        </w:rPr>
        <w:t xml:space="preserve">. </w:t>
      </w:r>
      <w:r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:lang w:eastAsia="ru-RU" w:bidi="ar-SA"/>
        </w:rPr>
        <w:t>Срок подачи заявок до 24.03.2025</w:t>
      </w:r>
      <w:r w:rsidRPr="00EA704B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:lang w:eastAsia="ru-RU" w:bidi="ar-SA"/>
        </w:rPr>
        <w:t xml:space="preserve"> г. На указанный в заявке адрес электронной почты Участник получает ссылку на электронный адрес </w:t>
      </w:r>
      <w:proofErr w:type="gramStart"/>
      <w:r w:rsidRPr="00EA704B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:lang w:eastAsia="ru-RU" w:bidi="ar-SA"/>
        </w:rPr>
        <w:t>Интернет-олимпиады</w:t>
      </w:r>
      <w:proofErr w:type="gramEnd"/>
      <w:r w:rsidRPr="00EA704B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:lang w:eastAsia="ru-RU" w:bidi="ar-SA"/>
        </w:rPr>
        <w:t>.</w:t>
      </w:r>
      <w:r w:rsidRPr="00EA704B">
        <w:rPr>
          <w:rFonts w:ascii="Times New Roman" w:hAnsi="Times New Roman" w:cs="Times New Roman"/>
          <w:sz w:val="23"/>
          <w:szCs w:val="23"/>
        </w:rPr>
        <w:t xml:space="preserve"> </w:t>
      </w:r>
      <w:r w:rsidRPr="00EA704B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:lang w:eastAsia="ru-RU" w:bidi="ar-SA"/>
        </w:rPr>
        <w:t xml:space="preserve">Посещение электронного адреса </w:t>
      </w:r>
      <w:proofErr w:type="gramStart"/>
      <w:r w:rsidRPr="00EA704B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:lang w:eastAsia="ru-RU" w:bidi="ar-SA"/>
        </w:rPr>
        <w:t>Интернет-олимпиады</w:t>
      </w:r>
      <w:proofErr w:type="gramEnd"/>
      <w:r w:rsidRPr="00EA704B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:lang w:eastAsia="ru-RU" w:bidi="ar-SA"/>
        </w:rPr>
        <w:t xml:space="preserve"> допускается 1 раз. </w:t>
      </w:r>
    </w:p>
    <w:p w:rsidR="00243C47" w:rsidRPr="00EA704B" w:rsidRDefault="00243C47" w:rsidP="00243C47">
      <w:pPr>
        <w:pStyle w:val="1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43C47" w:rsidRPr="00EA704B" w:rsidRDefault="00243C47" w:rsidP="00243C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3"/>
          <w:szCs w:val="23"/>
        </w:rPr>
      </w:pPr>
      <w:r w:rsidRPr="00EA704B">
        <w:rPr>
          <w:b/>
          <w:color w:val="000000"/>
          <w:sz w:val="23"/>
          <w:szCs w:val="23"/>
        </w:rPr>
        <w:t>ИНЫЕ УСЛОВИЯ</w:t>
      </w:r>
    </w:p>
    <w:p w:rsidR="00243C47" w:rsidRPr="00EA704B" w:rsidRDefault="00243C47" w:rsidP="00243C47">
      <w:pPr>
        <w:tabs>
          <w:tab w:val="left" w:pos="720"/>
        </w:tabs>
        <w:autoSpaceDE w:val="0"/>
        <w:spacing w:line="200" w:lineRule="atLeast"/>
        <w:ind w:left="709" w:hanging="425"/>
        <w:jc w:val="both"/>
        <w:rPr>
          <w:sz w:val="23"/>
          <w:szCs w:val="23"/>
        </w:rPr>
      </w:pPr>
      <w:r w:rsidRPr="00EA704B">
        <w:rPr>
          <w:sz w:val="23"/>
          <w:szCs w:val="23"/>
        </w:rPr>
        <w:t xml:space="preserve">4.1. Победители и призеры </w:t>
      </w:r>
      <w:proofErr w:type="gramStart"/>
      <w:r w:rsidRPr="00EA704B">
        <w:rPr>
          <w:spacing w:val="-6"/>
          <w:sz w:val="23"/>
          <w:szCs w:val="23"/>
        </w:rPr>
        <w:t>Интернет-олимпиады</w:t>
      </w:r>
      <w:proofErr w:type="gramEnd"/>
      <w:r w:rsidRPr="00EA704B">
        <w:rPr>
          <w:spacing w:val="-6"/>
          <w:sz w:val="23"/>
          <w:szCs w:val="23"/>
        </w:rPr>
        <w:t xml:space="preserve"> </w:t>
      </w:r>
      <w:r w:rsidRPr="00EA704B">
        <w:rPr>
          <w:sz w:val="23"/>
          <w:szCs w:val="23"/>
        </w:rPr>
        <w:t>определяются Жюри в соответствии с рейтингом набранных баллов.</w:t>
      </w:r>
    </w:p>
    <w:p w:rsidR="00243C47" w:rsidRPr="00EA704B" w:rsidRDefault="00243C47" w:rsidP="00243C47">
      <w:pPr>
        <w:tabs>
          <w:tab w:val="left" w:pos="720"/>
        </w:tabs>
        <w:autoSpaceDE w:val="0"/>
        <w:ind w:left="709" w:hanging="425"/>
        <w:jc w:val="both"/>
        <w:rPr>
          <w:sz w:val="23"/>
          <w:szCs w:val="23"/>
        </w:rPr>
      </w:pPr>
      <w:r w:rsidRPr="00EA704B">
        <w:rPr>
          <w:sz w:val="23"/>
          <w:szCs w:val="23"/>
        </w:rPr>
        <w:t xml:space="preserve">4.2. </w:t>
      </w:r>
      <w:r w:rsidRPr="00EA704B">
        <w:rPr>
          <w:color w:val="000000"/>
          <w:sz w:val="23"/>
          <w:szCs w:val="23"/>
        </w:rPr>
        <w:t>После завершения мероприятия</w:t>
      </w:r>
      <w:r w:rsidRPr="00EA704B">
        <w:rPr>
          <w:sz w:val="23"/>
          <w:szCs w:val="23"/>
        </w:rPr>
        <w:t xml:space="preserve"> каждый Участник </w:t>
      </w:r>
      <w:proofErr w:type="gramStart"/>
      <w:r w:rsidRPr="00EA704B">
        <w:rPr>
          <w:spacing w:val="-6"/>
          <w:sz w:val="23"/>
          <w:szCs w:val="23"/>
        </w:rPr>
        <w:t>Интернет-олимпиады</w:t>
      </w:r>
      <w:proofErr w:type="gramEnd"/>
      <w:r w:rsidRPr="00EA704B">
        <w:rPr>
          <w:spacing w:val="-6"/>
          <w:sz w:val="23"/>
          <w:szCs w:val="23"/>
        </w:rPr>
        <w:t xml:space="preserve"> </w:t>
      </w:r>
      <w:r w:rsidRPr="00EA704B">
        <w:rPr>
          <w:sz w:val="23"/>
          <w:szCs w:val="23"/>
        </w:rPr>
        <w:t xml:space="preserve">получает сертификат, победителям и призерам выдаются дипломы. </w:t>
      </w:r>
    </w:p>
    <w:p w:rsidR="00243C47" w:rsidRPr="00EA704B" w:rsidRDefault="00243C47" w:rsidP="00243C47">
      <w:pPr>
        <w:tabs>
          <w:tab w:val="left" w:pos="720"/>
        </w:tabs>
        <w:autoSpaceDE w:val="0"/>
        <w:ind w:left="709" w:hanging="425"/>
        <w:jc w:val="both"/>
        <w:rPr>
          <w:sz w:val="23"/>
          <w:szCs w:val="23"/>
        </w:rPr>
      </w:pPr>
      <w:r w:rsidRPr="00EA704B">
        <w:rPr>
          <w:sz w:val="23"/>
          <w:szCs w:val="23"/>
        </w:rPr>
        <w:t xml:space="preserve">4.3 Победителям и призерам </w:t>
      </w:r>
      <w:proofErr w:type="gramStart"/>
      <w:r w:rsidRPr="00EA704B">
        <w:rPr>
          <w:sz w:val="23"/>
          <w:szCs w:val="23"/>
        </w:rPr>
        <w:t>Интернет-олимпиады</w:t>
      </w:r>
      <w:proofErr w:type="gramEnd"/>
      <w:r w:rsidRPr="00EA704B">
        <w:rPr>
          <w:sz w:val="23"/>
          <w:szCs w:val="23"/>
        </w:rPr>
        <w:t xml:space="preserve"> при поступлении в Самарский университет могут быть начислены дополнительные баллы согласно Правилам приема на обучение в Самарский университет по образовательным программам высшего образования – программам бакалавриата, программам специалитета, программам магистратуры.</w:t>
      </w:r>
    </w:p>
    <w:p w:rsidR="00243C47" w:rsidRPr="00EA704B" w:rsidRDefault="00243C47" w:rsidP="00243C47">
      <w:pPr>
        <w:tabs>
          <w:tab w:val="left" w:pos="720"/>
        </w:tabs>
        <w:autoSpaceDE w:val="0"/>
        <w:ind w:left="709" w:hanging="425"/>
        <w:jc w:val="both"/>
        <w:rPr>
          <w:sz w:val="23"/>
          <w:szCs w:val="23"/>
        </w:rPr>
      </w:pPr>
      <w:r w:rsidRPr="00EA704B">
        <w:rPr>
          <w:sz w:val="23"/>
          <w:szCs w:val="23"/>
        </w:rPr>
        <w:t xml:space="preserve">4.4. </w:t>
      </w:r>
      <w:r w:rsidRPr="00EA704B">
        <w:rPr>
          <w:color w:val="000000"/>
          <w:sz w:val="23"/>
          <w:szCs w:val="23"/>
        </w:rPr>
        <w:t xml:space="preserve">Организатор </w:t>
      </w:r>
      <w:proofErr w:type="gramStart"/>
      <w:r w:rsidRPr="00EA704B">
        <w:rPr>
          <w:spacing w:val="-6"/>
          <w:sz w:val="23"/>
          <w:szCs w:val="23"/>
        </w:rPr>
        <w:t>Интернет-олимпиады</w:t>
      </w:r>
      <w:proofErr w:type="gramEnd"/>
      <w:r w:rsidRPr="00EA704B">
        <w:rPr>
          <w:spacing w:val="-6"/>
          <w:sz w:val="23"/>
          <w:szCs w:val="23"/>
        </w:rPr>
        <w:t xml:space="preserve"> </w:t>
      </w:r>
      <w:r w:rsidRPr="00EA704B">
        <w:rPr>
          <w:color w:val="000000"/>
          <w:sz w:val="23"/>
          <w:szCs w:val="23"/>
        </w:rPr>
        <w:t xml:space="preserve">вправе вносить любые изменения в настоящее Положение без предварительного уведомления Участника </w:t>
      </w:r>
      <w:r w:rsidRPr="00EA704B">
        <w:rPr>
          <w:spacing w:val="-6"/>
          <w:sz w:val="23"/>
          <w:szCs w:val="23"/>
        </w:rPr>
        <w:t>Интернет-олимпиады</w:t>
      </w:r>
      <w:r w:rsidRPr="00EA704B">
        <w:rPr>
          <w:color w:val="000000"/>
          <w:sz w:val="23"/>
          <w:szCs w:val="23"/>
        </w:rPr>
        <w:t xml:space="preserve">. </w:t>
      </w:r>
    </w:p>
    <w:p w:rsidR="00243C47" w:rsidRPr="00EA704B" w:rsidRDefault="00243C47" w:rsidP="00243C47">
      <w:pPr>
        <w:ind w:left="426"/>
        <w:jc w:val="both"/>
        <w:rPr>
          <w:b/>
          <w:smallCaps/>
          <w:sz w:val="23"/>
          <w:szCs w:val="23"/>
        </w:rPr>
      </w:pPr>
    </w:p>
    <w:p w:rsidR="00243C47" w:rsidRPr="00EA704B" w:rsidRDefault="00243C47" w:rsidP="00243C47">
      <w:pPr>
        <w:ind w:left="426" w:hanging="142"/>
        <w:jc w:val="both"/>
        <w:rPr>
          <w:b/>
          <w:smallCaps/>
          <w:sz w:val="23"/>
          <w:szCs w:val="23"/>
        </w:rPr>
      </w:pPr>
      <w:r w:rsidRPr="00EA704B">
        <w:rPr>
          <w:b/>
          <w:smallCaps/>
          <w:sz w:val="23"/>
          <w:szCs w:val="23"/>
        </w:rPr>
        <w:t>КОНТАКТНАЯ ИНФОРМАЦИЯ</w:t>
      </w:r>
    </w:p>
    <w:p w:rsidR="00243C47" w:rsidRPr="00EA704B" w:rsidRDefault="00243C47" w:rsidP="00243C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sz w:val="23"/>
          <w:szCs w:val="23"/>
        </w:rPr>
      </w:pPr>
      <w:r w:rsidRPr="00EA704B">
        <w:rPr>
          <w:color w:val="000000"/>
          <w:sz w:val="23"/>
          <w:szCs w:val="23"/>
        </w:rPr>
        <w:t>Сайт С</w:t>
      </w:r>
      <w:r w:rsidRPr="00EA704B">
        <w:rPr>
          <w:sz w:val="23"/>
          <w:szCs w:val="23"/>
        </w:rPr>
        <w:t>амарского университета</w:t>
      </w:r>
      <w:r w:rsidRPr="00EA704B">
        <w:rPr>
          <w:color w:val="000000"/>
          <w:sz w:val="23"/>
          <w:szCs w:val="23"/>
        </w:rPr>
        <w:t xml:space="preserve"> http://www.ssau.ru.</w:t>
      </w:r>
    </w:p>
    <w:p w:rsidR="00243C47" w:rsidRPr="00EA704B" w:rsidRDefault="00243C47" w:rsidP="00243C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sz w:val="23"/>
          <w:szCs w:val="23"/>
        </w:rPr>
      </w:pPr>
      <w:r w:rsidRPr="00EA704B">
        <w:rPr>
          <w:color w:val="000000"/>
          <w:sz w:val="23"/>
          <w:szCs w:val="23"/>
        </w:rPr>
        <w:t xml:space="preserve">Электронная почта </w:t>
      </w:r>
      <w:proofErr w:type="spellStart"/>
      <w:r w:rsidRPr="00EA704B">
        <w:rPr>
          <w:color w:val="000000"/>
          <w:sz w:val="23"/>
          <w:szCs w:val="23"/>
          <w:lang w:val="en-US"/>
        </w:rPr>
        <w:t>kaf</w:t>
      </w:r>
      <w:r w:rsidRPr="00EA704B">
        <w:rPr>
          <w:color w:val="000000"/>
          <w:sz w:val="23"/>
          <w:szCs w:val="23"/>
        </w:rPr>
        <w:t>pedagogika@ss</w:t>
      </w:r>
      <w:proofErr w:type="spellEnd"/>
      <w:r w:rsidRPr="00EA704B">
        <w:rPr>
          <w:color w:val="000000"/>
          <w:sz w:val="23"/>
          <w:szCs w:val="23"/>
          <w:lang w:val="en-US"/>
        </w:rPr>
        <w:t>au</w:t>
      </w:r>
      <w:r w:rsidRPr="00EA704B">
        <w:rPr>
          <w:color w:val="000000"/>
          <w:sz w:val="23"/>
          <w:szCs w:val="23"/>
        </w:rPr>
        <w:t>.</w:t>
      </w:r>
      <w:proofErr w:type="spellStart"/>
      <w:r w:rsidRPr="00EA704B">
        <w:rPr>
          <w:color w:val="000000"/>
          <w:sz w:val="23"/>
          <w:szCs w:val="23"/>
        </w:rPr>
        <w:t>ru</w:t>
      </w:r>
      <w:proofErr w:type="spellEnd"/>
      <w:r w:rsidRPr="00EA704B">
        <w:rPr>
          <w:color w:val="000000"/>
          <w:sz w:val="23"/>
          <w:szCs w:val="23"/>
        </w:rPr>
        <w:t>.</w:t>
      </w:r>
    </w:p>
    <w:p w:rsidR="00243C47" w:rsidRPr="00EA704B" w:rsidRDefault="00243C47" w:rsidP="00243C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  <w:rPr>
          <w:sz w:val="23"/>
          <w:szCs w:val="23"/>
        </w:rPr>
      </w:pPr>
      <w:r w:rsidRPr="00EA704B">
        <w:rPr>
          <w:color w:val="000000"/>
          <w:sz w:val="23"/>
          <w:szCs w:val="23"/>
        </w:rPr>
        <w:t>Контактный телефон (</w:t>
      </w:r>
      <w:proofErr w:type="spellStart"/>
      <w:r w:rsidRPr="00EA704B">
        <w:rPr>
          <w:color w:val="000000"/>
          <w:sz w:val="23"/>
          <w:szCs w:val="23"/>
        </w:rPr>
        <w:t>Пн-Пт</w:t>
      </w:r>
      <w:proofErr w:type="spellEnd"/>
      <w:r w:rsidRPr="00EA704B">
        <w:rPr>
          <w:color w:val="000000"/>
          <w:sz w:val="23"/>
          <w:szCs w:val="23"/>
        </w:rPr>
        <w:t>, с 10:00 до 16:00) – 8 (846) 337-99-69.</w:t>
      </w:r>
    </w:p>
    <w:p w:rsidR="00243C47" w:rsidRPr="00EA704B" w:rsidRDefault="00243C47" w:rsidP="00243C4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3"/>
          <w:szCs w:val="23"/>
        </w:rPr>
      </w:pPr>
    </w:p>
    <w:p w:rsidR="00243C47" w:rsidRPr="00EA704B" w:rsidRDefault="00243C47" w:rsidP="00243C47">
      <w:pPr>
        <w:ind w:left="426" w:hanging="142"/>
        <w:jc w:val="both"/>
        <w:rPr>
          <w:b/>
          <w:sz w:val="23"/>
          <w:szCs w:val="23"/>
        </w:rPr>
      </w:pPr>
      <w:r w:rsidRPr="00EA704B">
        <w:rPr>
          <w:b/>
          <w:smallCaps/>
          <w:sz w:val="23"/>
          <w:szCs w:val="23"/>
        </w:rPr>
        <w:t>АДРЕС ОРГАНИЗАТОРА</w:t>
      </w:r>
      <w:r w:rsidRPr="00EA704B">
        <w:rPr>
          <w:b/>
          <w:sz w:val="23"/>
          <w:szCs w:val="23"/>
        </w:rPr>
        <w:t xml:space="preserve"> </w:t>
      </w:r>
    </w:p>
    <w:p w:rsidR="00243C47" w:rsidRPr="00EA704B" w:rsidRDefault="00243C47" w:rsidP="00243C4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3"/>
          <w:szCs w:val="23"/>
        </w:rPr>
      </w:pPr>
      <w:r w:rsidRPr="00EA704B">
        <w:rPr>
          <w:color w:val="000000"/>
          <w:sz w:val="23"/>
          <w:szCs w:val="23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</w:r>
    </w:p>
    <w:p w:rsidR="00243C47" w:rsidRPr="00EA704B" w:rsidRDefault="00243C47" w:rsidP="00243C4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3"/>
          <w:szCs w:val="23"/>
        </w:rPr>
      </w:pPr>
      <w:r w:rsidRPr="00EA704B">
        <w:rPr>
          <w:color w:val="000000"/>
          <w:sz w:val="23"/>
          <w:szCs w:val="23"/>
        </w:rPr>
        <w:t>443086, г. Самара, Московское шоссе, 34</w:t>
      </w:r>
    </w:p>
    <w:p w:rsidR="00243C47" w:rsidRPr="00EA704B" w:rsidRDefault="00243C47" w:rsidP="00243C47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3"/>
          <w:szCs w:val="23"/>
        </w:rPr>
      </w:pPr>
    </w:p>
    <w:p w:rsidR="00243C47" w:rsidRPr="00EA704B" w:rsidRDefault="00243C47" w:rsidP="00243C47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3"/>
          <w:szCs w:val="23"/>
        </w:rPr>
      </w:pPr>
      <w:r w:rsidRPr="00EA704B">
        <w:rPr>
          <w:color w:val="000000"/>
          <w:sz w:val="23"/>
          <w:szCs w:val="23"/>
        </w:rPr>
        <w:t xml:space="preserve">Директор социально-гуманитарного института                          </w:t>
      </w:r>
      <w:r w:rsidRPr="00EA704B">
        <w:rPr>
          <w:color w:val="000000"/>
          <w:sz w:val="23"/>
          <w:szCs w:val="23"/>
        </w:rPr>
        <w:tab/>
      </w:r>
      <w:r w:rsidRPr="00EA704B">
        <w:rPr>
          <w:color w:val="000000"/>
          <w:sz w:val="23"/>
          <w:szCs w:val="23"/>
        </w:rPr>
        <w:tab/>
        <w:t xml:space="preserve">А.Ю. Нестеров </w:t>
      </w:r>
    </w:p>
    <w:p w:rsidR="00243C47" w:rsidRPr="00EA704B" w:rsidRDefault="00243C47" w:rsidP="00243C47">
      <w:pPr>
        <w:ind w:firstLine="284"/>
        <w:jc w:val="both"/>
        <w:rPr>
          <w:sz w:val="23"/>
          <w:szCs w:val="23"/>
        </w:rPr>
      </w:pPr>
    </w:p>
    <w:p w:rsidR="00243C47" w:rsidRPr="00EA704B" w:rsidRDefault="00243C47" w:rsidP="00243C47">
      <w:pPr>
        <w:ind w:firstLine="284"/>
        <w:jc w:val="both"/>
        <w:rPr>
          <w:sz w:val="23"/>
          <w:szCs w:val="23"/>
        </w:rPr>
      </w:pPr>
      <w:r w:rsidRPr="00EA704B">
        <w:rPr>
          <w:sz w:val="23"/>
          <w:szCs w:val="23"/>
        </w:rPr>
        <w:t>Согласовано:</w:t>
      </w:r>
    </w:p>
    <w:p w:rsidR="00243C47" w:rsidRPr="00EA704B" w:rsidRDefault="00243C47" w:rsidP="00243C4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3"/>
          <w:szCs w:val="23"/>
        </w:rPr>
      </w:pPr>
    </w:p>
    <w:p w:rsidR="00243C47" w:rsidRPr="00EA704B" w:rsidRDefault="00243C47" w:rsidP="00243C4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3"/>
          <w:szCs w:val="23"/>
        </w:rPr>
      </w:pPr>
      <w:r w:rsidRPr="00EA704B">
        <w:rPr>
          <w:color w:val="000000"/>
          <w:sz w:val="23"/>
          <w:szCs w:val="23"/>
        </w:rPr>
        <w:t>Начальник УФСК</w:t>
      </w:r>
      <w:r w:rsidRPr="00EA704B">
        <w:rPr>
          <w:color w:val="000000"/>
          <w:sz w:val="23"/>
          <w:szCs w:val="23"/>
        </w:rPr>
        <w:tab/>
      </w:r>
      <w:r w:rsidRPr="00EA704B">
        <w:rPr>
          <w:color w:val="000000"/>
          <w:sz w:val="23"/>
          <w:szCs w:val="23"/>
        </w:rPr>
        <w:tab/>
      </w:r>
      <w:r w:rsidRPr="00EA704B">
        <w:rPr>
          <w:color w:val="000000"/>
          <w:sz w:val="23"/>
          <w:szCs w:val="23"/>
        </w:rPr>
        <w:tab/>
      </w:r>
      <w:r w:rsidRPr="00EA704B">
        <w:rPr>
          <w:color w:val="000000"/>
          <w:sz w:val="23"/>
          <w:szCs w:val="23"/>
        </w:rPr>
        <w:tab/>
      </w:r>
      <w:r w:rsidRPr="00EA704B">
        <w:rPr>
          <w:color w:val="000000"/>
          <w:sz w:val="23"/>
          <w:szCs w:val="23"/>
        </w:rPr>
        <w:tab/>
      </w:r>
      <w:r w:rsidRPr="00EA704B">
        <w:rPr>
          <w:color w:val="000000"/>
          <w:sz w:val="23"/>
          <w:szCs w:val="23"/>
        </w:rPr>
        <w:tab/>
      </w:r>
      <w:r w:rsidRPr="00EA704B">
        <w:rPr>
          <w:color w:val="000000"/>
          <w:sz w:val="23"/>
          <w:szCs w:val="23"/>
        </w:rPr>
        <w:tab/>
      </w:r>
      <w:r w:rsidRPr="00EA704B"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EA704B">
        <w:rPr>
          <w:color w:val="000000"/>
          <w:sz w:val="23"/>
          <w:szCs w:val="23"/>
        </w:rPr>
        <w:t xml:space="preserve">С.Б. </w:t>
      </w:r>
      <w:proofErr w:type="spellStart"/>
      <w:r w:rsidRPr="00EA704B">
        <w:rPr>
          <w:color w:val="000000"/>
          <w:sz w:val="23"/>
          <w:szCs w:val="23"/>
        </w:rPr>
        <w:t>Горяинов</w:t>
      </w:r>
      <w:proofErr w:type="spellEnd"/>
    </w:p>
    <w:p w:rsidR="00243C47" w:rsidRPr="00EA704B" w:rsidRDefault="00243C47" w:rsidP="00243C4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3"/>
          <w:szCs w:val="23"/>
        </w:rPr>
      </w:pPr>
    </w:p>
    <w:p w:rsidR="00243C47" w:rsidRPr="00EA704B" w:rsidRDefault="00243C47" w:rsidP="00243C4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3"/>
          <w:szCs w:val="23"/>
        </w:rPr>
      </w:pPr>
      <w:r w:rsidRPr="00EA704B">
        <w:rPr>
          <w:color w:val="000000"/>
          <w:sz w:val="23"/>
          <w:szCs w:val="23"/>
        </w:rPr>
        <w:t>Начальник правового управления</w:t>
      </w:r>
      <w:r w:rsidRPr="00EA704B">
        <w:rPr>
          <w:color w:val="000000"/>
          <w:sz w:val="23"/>
          <w:szCs w:val="23"/>
        </w:rPr>
        <w:tab/>
      </w:r>
      <w:r w:rsidRPr="00EA704B">
        <w:rPr>
          <w:color w:val="000000"/>
          <w:sz w:val="23"/>
          <w:szCs w:val="23"/>
        </w:rPr>
        <w:tab/>
      </w:r>
      <w:r w:rsidRPr="00EA704B">
        <w:rPr>
          <w:color w:val="000000"/>
          <w:sz w:val="23"/>
          <w:szCs w:val="23"/>
        </w:rPr>
        <w:tab/>
      </w:r>
      <w:r w:rsidRPr="00EA704B">
        <w:rPr>
          <w:color w:val="000000"/>
          <w:sz w:val="23"/>
          <w:szCs w:val="23"/>
        </w:rPr>
        <w:tab/>
      </w:r>
      <w:r w:rsidRPr="00EA704B">
        <w:rPr>
          <w:color w:val="000000"/>
          <w:sz w:val="23"/>
          <w:szCs w:val="23"/>
        </w:rPr>
        <w:tab/>
      </w:r>
      <w:r w:rsidRPr="00EA704B">
        <w:rPr>
          <w:color w:val="000000"/>
          <w:sz w:val="23"/>
          <w:szCs w:val="23"/>
        </w:rPr>
        <w:tab/>
        <w:t xml:space="preserve">А.А. Павлушкин </w:t>
      </w:r>
    </w:p>
    <w:p w:rsidR="00243C47" w:rsidRDefault="00243C47" w:rsidP="00243C47">
      <w:pPr>
        <w:jc w:val="right"/>
      </w:pPr>
    </w:p>
    <w:p w:rsidR="00243C47" w:rsidRDefault="00243C47" w:rsidP="00243C47">
      <w:pPr>
        <w:jc w:val="right"/>
      </w:pPr>
      <w:r>
        <w:t>Приложение 1</w:t>
      </w:r>
    </w:p>
    <w:p w:rsidR="00243C47" w:rsidRPr="00C37476" w:rsidRDefault="00243C47" w:rsidP="00243C47">
      <w:pPr>
        <w:jc w:val="center"/>
        <w:rPr>
          <w:b/>
        </w:rPr>
      </w:pPr>
      <w:bookmarkStart w:id="2" w:name="_heading=h.gjdgxs" w:colFirst="0" w:colLast="0"/>
      <w:bookmarkEnd w:id="2"/>
      <w:r w:rsidRPr="00C37476">
        <w:rPr>
          <w:b/>
        </w:rPr>
        <w:t>ФОРМА ЗАЯВКИ</w:t>
      </w:r>
    </w:p>
    <w:p w:rsidR="00243C47" w:rsidRPr="00BB0105" w:rsidRDefault="00243C47" w:rsidP="00243C47">
      <w:pPr>
        <w:pStyle w:val="a4"/>
        <w:autoSpaceDE w:val="0"/>
        <w:spacing w:before="0" w:beforeAutospacing="0" w:after="0" w:afterAutospacing="0"/>
        <w:jc w:val="center"/>
        <w:rPr>
          <w:b/>
          <w:caps/>
        </w:rPr>
      </w:pPr>
      <w:r w:rsidRPr="00C37476">
        <w:rPr>
          <w:b/>
          <w:bCs/>
          <w:caps/>
        </w:rPr>
        <w:t xml:space="preserve">НА </w:t>
      </w:r>
      <w:r>
        <w:rPr>
          <w:b/>
          <w:caps/>
        </w:rPr>
        <w:t>интернет-олимпиадУ</w:t>
      </w:r>
      <w:r w:rsidRPr="00BB0105">
        <w:rPr>
          <w:b/>
          <w:caps/>
        </w:rPr>
        <w:t xml:space="preserve"> по педагогике и психологии</w:t>
      </w:r>
    </w:p>
    <w:p w:rsidR="00243C47" w:rsidRPr="00C37476" w:rsidRDefault="00243C47" w:rsidP="00243C47">
      <w:pPr>
        <w:pStyle w:val="a4"/>
        <w:autoSpaceDE w:val="0"/>
        <w:spacing w:before="0" w:beforeAutospacing="0" w:after="0" w:afterAutospacing="0"/>
        <w:jc w:val="center"/>
        <w:rPr>
          <w:b/>
        </w:rPr>
      </w:pPr>
      <w:r>
        <w:t xml:space="preserve">«Педагогика и психология: наследие и современность» </w:t>
      </w:r>
    </w:p>
    <w:p w:rsidR="00243C47" w:rsidRDefault="00243C47" w:rsidP="00243C47">
      <w:pPr>
        <w:jc w:val="center"/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4845"/>
        <w:gridCol w:w="4735"/>
      </w:tblGrid>
      <w:tr w:rsidR="00243C47" w:rsidTr="00EB53CE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C47" w:rsidRDefault="00243C47" w:rsidP="00EB53CE">
            <w:pPr>
              <w:snapToGrid w:val="0"/>
              <w:jc w:val="both"/>
            </w:pPr>
            <w:r>
              <w:t>Фамилия, имя, отчество Участника (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C47" w:rsidRDefault="00243C47" w:rsidP="00EB53CE">
            <w:pPr>
              <w:snapToGrid w:val="0"/>
              <w:jc w:val="center"/>
            </w:pPr>
          </w:p>
        </w:tc>
      </w:tr>
      <w:tr w:rsidR="00243C47" w:rsidTr="00EB53CE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C47" w:rsidRDefault="00243C47" w:rsidP="00EB53CE">
            <w:pPr>
              <w:snapToGrid w:val="0"/>
              <w:jc w:val="both"/>
            </w:pPr>
            <w:r>
              <w:t>Место учебы, курс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C47" w:rsidRDefault="00243C47" w:rsidP="00EB53CE">
            <w:pPr>
              <w:snapToGrid w:val="0"/>
              <w:jc w:val="center"/>
            </w:pPr>
          </w:p>
        </w:tc>
      </w:tr>
      <w:tr w:rsidR="00243C47" w:rsidTr="00EB53CE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C47" w:rsidRDefault="00243C47" w:rsidP="00EB53CE">
            <w:pPr>
              <w:snapToGrid w:val="0"/>
              <w:jc w:val="both"/>
            </w:pPr>
            <w:r>
              <w:t>Адрес электронной почты Участника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C47" w:rsidRDefault="00243C47" w:rsidP="00EB53CE">
            <w:pPr>
              <w:snapToGrid w:val="0"/>
              <w:jc w:val="center"/>
            </w:pPr>
          </w:p>
        </w:tc>
      </w:tr>
      <w:tr w:rsidR="00243C47" w:rsidTr="00EB53CE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C47" w:rsidRDefault="00243C47" w:rsidP="00EB53CE">
            <w:pPr>
              <w:snapToGrid w:val="0"/>
              <w:jc w:val="both"/>
            </w:pPr>
            <w:r>
              <w:t>Фамилия, имя, отчество научного руководителя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C47" w:rsidRDefault="00243C47" w:rsidP="00EB53CE">
            <w:pPr>
              <w:snapToGrid w:val="0"/>
              <w:jc w:val="center"/>
            </w:pPr>
          </w:p>
        </w:tc>
      </w:tr>
      <w:tr w:rsidR="00243C47" w:rsidTr="00EB53CE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C47" w:rsidRDefault="00243C47" w:rsidP="00EB53CE">
            <w:pPr>
              <w:snapToGrid w:val="0"/>
              <w:jc w:val="both"/>
            </w:pPr>
            <w:r>
              <w:t>Место работы, должность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C47" w:rsidRDefault="00243C47" w:rsidP="00EB53CE">
            <w:pPr>
              <w:snapToGrid w:val="0"/>
              <w:jc w:val="center"/>
            </w:pPr>
          </w:p>
        </w:tc>
      </w:tr>
    </w:tbl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>
      <w:pPr>
        <w:jc w:val="right"/>
      </w:pPr>
    </w:p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>
      <w:pPr>
        <w:jc w:val="right"/>
      </w:pPr>
    </w:p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>
      <w:pPr>
        <w:jc w:val="right"/>
      </w:pPr>
      <w:r>
        <w:t>Приложение 2</w:t>
      </w:r>
    </w:p>
    <w:p w:rsidR="00243C47" w:rsidRDefault="00243C47" w:rsidP="00243C47">
      <w:bookmarkStart w:id="3" w:name="_Hlk120825311"/>
    </w:p>
    <w:p w:rsidR="00243C47" w:rsidRDefault="00243C47" w:rsidP="00243C47"/>
    <w:p w:rsidR="00243C47" w:rsidRDefault="00243C47" w:rsidP="00243C47">
      <w:pPr>
        <w:jc w:val="center"/>
      </w:pPr>
      <w:r>
        <w:t>С О Г Л А С И Е</w:t>
      </w:r>
    </w:p>
    <w:p w:rsidR="00243C47" w:rsidRDefault="00243C47" w:rsidP="00243C47">
      <w:pPr>
        <w:jc w:val="center"/>
      </w:pPr>
      <w:r>
        <w:t>на обработку персональных данных</w:t>
      </w:r>
    </w:p>
    <w:p w:rsidR="00243C47" w:rsidRDefault="00243C47" w:rsidP="00243C47">
      <w:pPr>
        <w:jc w:val="center"/>
      </w:pPr>
      <w:r>
        <w:t>участника профориентационных мероприятий</w:t>
      </w:r>
    </w:p>
    <w:p w:rsidR="00243C47" w:rsidRPr="00F74CAE" w:rsidRDefault="00243C47" w:rsidP="00243C47">
      <w:pPr>
        <w:jc w:val="both"/>
        <w:rPr>
          <w:sz w:val="22"/>
          <w:szCs w:val="22"/>
        </w:rPr>
      </w:pPr>
      <w:r w:rsidRPr="00F74CAE">
        <w:rPr>
          <w:sz w:val="22"/>
          <w:szCs w:val="22"/>
        </w:rPr>
        <w:t>Я, _______________________________________________________________________________________,</w:t>
      </w:r>
    </w:p>
    <w:p w:rsidR="00243C47" w:rsidRPr="00F74CAE" w:rsidRDefault="00243C47" w:rsidP="00243C47">
      <w:pPr>
        <w:jc w:val="both"/>
        <w:rPr>
          <w:sz w:val="16"/>
          <w:szCs w:val="16"/>
        </w:rPr>
      </w:pPr>
      <w:r w:rsidRPr="00F74CAE">
        <w:rPr>
          <w:sz w:val="16"/>
          <w:szCs w:val="16"/>
        </w:rPr>
        <w:t xml:space="preserve">                                                                                                 (фамилия, имя, отчество)</w:t>
      </w:r>
    </w:p>
    <w:p w:rsidR="00243C47" w:rsidRPr="00F74CAE" w:rsidRDefault="00243C47" w:rsidP="00243C47">
      <w:pPr>
        <w:jc w:val="both"/>
        <w:rPr>
          <w:sz w:val="22"/>
          <w:szCs w:val="22"/>
        </w:rPr>
      </w:pPr>
      <w:r w:rsidRPr="00F74CAE">
        <w:rPr>
          <w:sz w:val="22"/>
          <w:szCs w:val="22"/>
        </w:rPr>
        <w:t>документ, удостоверяющий личность ________________________ серия_________ №________________,</w:t>
      </w:r>
    </w:p>
    <w:p w:rsidR="00243C47" w:rsidRPr="00F74CAE" w:rsidRDefault="00243C47" w:rsidP="00243C47">
      <w:pPr>
        <w:jc w:val="both"/>
        <w:rPr>
          <w:sz w:val="16"/>
          <w:szCs w:val="16"/>
        </w:rPr>
      </w:pPr>
      <w:r w:rsidRPr="00F74CAE">
        <w:rPr>
          <w:sz w:val="16"/>
          <w:szCs w:val="16"/>
        </w:rPr>
        <w:t xml:space="preserve">                                                                                                          (вид документа)</w:t>
      </w:r>
    </w:p>
    <w:p w:rsidR="00243C47" w:rsidRPr="00F74CAE" w:rsidRDefault="00243C47" w:rsidP="00243C47">
      <w:pPr>
        <w:jc w:val="both"/>
        <w:rPr>
          <w:sz w:val="22"/>
          <w:szCs w:val="22"/>
        </w:rPr>
      </w:pPr>
      <w:r w:rsidRPr="00F74CAE">
        <w:rPr>
          <w:sz w:val="22"/>
          <w:szCs w:val="22"/>
        </w:rPr>
        <w:t>выдан ___________________________________________________________________________________,</w:t>
      </w:r>
    </w:p>
    <w:p w:rsidR="00243C47" w:rsidRPr="00F74CAE" w:rsidRDefault="00243C47" w:rsidP="00243C47">
      <w:pPr>
        <w:jc w:val="both"/>
        <w:rPr>
          <w:sz w:val="16"/>
          <w:szCs w:val="16"/>
        </w:rPr>
      </w:pPr>
      <w:r w:rsidRPr="00F74CAE">
        <w:rPr>
          <w:sz w:val="16"/>
          <w:szCs w:val="16"/>
        </w:rPr>
        <w:t xml:space="preserve">                                                                                                           (кем и когда)</w:t>
      </w:r>
    </w:p>
    <w:p w:rsidR="00243C47" w:rsidRPr="00F74CAE" w:rsidRDefault="00243C47" w:rsidP="00243C47">
      <w:pPr>
        <w:jc w:val="both"/>
        <w:rPr>
          <w:sz w:val="22"/>
          <w:szCs w:val="22"/>
        </w:rPr>
      </w:pPr>
      <w:proofErr w:type="gramStart"/>
      <w:r w:rsidRPr="00F74CAE">
        <w:rPr>
          <w:sz w:val="22"/>
          <w:szCs w:val="22"/>
        </w:rPr>
        <w:t>зарегистрированный</w:t>
      </w:r>
      <w:proofErr w:type="gramEnd"/>
      <w:r w:rsidRPr="00F74CAE">
        <w:rPr>
          <w:sz w:val="22"/>
          <w:szCs w:val="22"/>
        </w:rPr>
        <w:t xml:space="preserve"> (</w:t>
      </w:r>
      <w:proofErr w:type="spellStart"/>
      <w:r w:rsidRPr="00F74CAE">
        <w:rPr>
          <w:sz w:val="22"/>
          <w:szCs w:val="22"/>
        </w:rPr>
        <w:t>ая</w:t>
      </w:r>
      <w:proofErr w:type="spellEnd"/>
      <w:r w:rsidRPr="00F74CAE">
        <w:rPr>
          <w:sz w:val="22"/>
          <w:szCs w:val="22"/>
        </w:rPr>
        <w:t>) по адресу: __________________________________________________________,</w:t>
      </w:r>
    </w:p>
    <w:p w:rsidR="00243C47" w:rsidRPr="00F74CAE" w:rsidRDefault="00243C47" w:rsidP="00243C47">
      <w:pPr>
        <w:jc w:val="both"/>
        <w:rPr>
          <w:sz w:val="22"/>
          <w:szCs w:val="22"/>
        </w:rPr>
      </w:pPr>
      <w:r w:rsidRPr="00F74CAE">
        <w:rPr>
          <w:sz w:val="22"/>
          <w:szCs w:val="22"/>
        </w:rPr>
        <w:t>принимаю решение о предоставлении моих персональных данных и даю согласие на их обработку свободно, своей волей и в своем интересе 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 Королева» (далее – университет), юридический адрес: Московское шоссе, д. 34, г. Самара, 443086, почтовый адрес: Московское шоссе, д. 34, г. Самара, 443086.</w:t>
      </w:r>
    </w:p>
    <w:p w:rsidR="00243C47" w:rsidRPr="00F74CAE" w:rsidRDefault="00243C47" w:rsidP="00243C47">
      <w:pPr>
        <w:jc w:val="both"/>
        <w:rPr>
          <w:sz w:val="22"/>
          <w:szCs w:val="22"/>
        </w:rPr>
      </w:pPr>
      <w:r w:rsidRPr="00F74CAE">
        <w:rPr>
          <w:b/>
          <w:bCs/>
          <w:sz w:val="22"/>
          <w:szCs w:val="22"/>
        </w:rPr>
        <w:t>Цель обработки персональных данных:</w:t>
      </w:r>
      <w:r w:rsidRPr="00F74CAE">
        <w:rPr>
          <w:sz w:val="22"/>
          <w:szCs w:val="22"/>
        </w:rPr>
        <w:t xml:space="preserve"> участие в профориентационных мероприятиях. </w:t>
      </w:r>
    </w:p>
    <w:p w:rsidR="00243C47" w:rsidRPr="00F74CAE" w:rsidRDefault="00243C47" w:rsidP="00243C47">
      <w:pPr>
        <w:jc w:val="both"/>
        <w:rPr>
          <w:sz w:val="22"/>
          <w:szCs w:val="22"/>
        </w:rPr>
      </w:pPr>
      <w:r w:rsidRPr="00F74CAE">
        <w:rPr>
          <w:b/>
          <w:bCs/>
          <w:sz w:val="22"/>
          <w:szCs w:val="22"/>
        </w:rPr>
        <w:t>Перечень персональных данных, на обработку которых дается согласие:</w:t>
      </w:r>
      <w:r w:rsidRPr="00F74CAE">
        <w:rPr>
          <w:sz w:val="22"/>
          <w:szCs w:val="22"/>
        </w:rPr>
        <w:t xml:space="preserve"> фамилия, имя, отчество, телефон, адрес электронной почты, результаты участия в профориентационных мероприятиях.</w:t>
      </w:r>
    </w:p>
    <w:p w:rsidR="00243C47" w:rsidRPr="00F74CAE" w:rsidRDefault="00243C47" w:rsidP="00243C47">
      <w:pPr>
        <w:jc w:val="both"/>
        <w:rPr>
          <w:sz w:val="22"/>
          <w:szCs w:val="22"/>
        </w:rPr>
      </w:pPr>
      <w:proofErr w:type="gramStart"/>
      <w:r w:rsidRPr="00F74CAE">
        <w:rPr>
          <w:b/>
          <w:bCs/>
          <w:sz w:val="22"/>
          <w:szCs w:val="22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 w:rsidRPr="00F74CAE">
        <w:rPr>
          <w:sz w:val="22"/>
          <w:szCs w:val="22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 и уничтожение персональных данных.</w:t>
      </w:r>
      <w:proofErr w:type="gramEnd"/>
      <w:r w:rsidRPr="00F74CAE">
        <w:rPr>
          <w:sz w:val="22"/>
          <w:szCs w:val="22"/>
        </w:rPr>
        <w:t xml:space="preserve"> </w:t>
      </w:r>
      <w:proofErr w:type="gramStart"/>
      <w:r w:rsidRPr="00F74CAE">
        <w:rPr>
          <w:sz w:val="22"/>
          <w:szCs w:val="22"/>
        </w:rPr>
        <w:t>Университет вправе осуществлять смешанную (автоматизированную и неавтоматизированную) обработку моих персональных данных с использованием бумажных и электронных носителей и передачей по каналам связи, с соблюдением мер, обеспечивающих их защиту от несанкционированного доступа, а также,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  <w:proofErr w:type="gramEnd"/>
    </w:p>
    <w:p w:rsidR="00243C47" w:rsidRPr="00F74CAE" w:rsidRDefault="00243C47" w:rsidP="00243C47">
      <w:pPr>
        <w:jc w:val="both"/>
        <w:rPr>
          <w:sz w:val="22"/>
          <w:szCs w:val="22"/>
        </w:rPr>
      </w:pPr>
      <w:r w:rsidRPr="00F74CAE">
        <w:rPr>
          <w:sz w:val="22"/>
          <w:szCs w:val="22"/>
        </w:rPr>
        <w:tab/>
        <w:t>Цель, объем, способы и содержание действий по обработке персональных данных и необходимость их выполнения мне понятны.</w:t>
      </w:r>
    </w:p>
    <w:p w:rsidR="00243C47" w:rsidRPr="00F74CAE" w:rsidRDefault="00243C47" w:rsidP="00243C47">
      <w:pPr>
        <w:jc w:val="both"/>
        <w:rPr>
          <w:sz w:val="22"/>
          <w:szCs w:val="22"/>
        </w:rPr>
      </w:pPr>
      <w:r w:rsidRPr="00F74CAE">
        <w:rPr>
          <w:sz w:val="22"/>
          <w:szCs w:val="22"/>
        </w:rPr>
        <w:t>Настоящее согласие действует с момента его подпис</w:t>
      </w:r>
      <w:r>
        <w:rPr>
          <w:sz w:val="22"/>
          <w:szCs w:val="22"/>
        </w:rPr>
        <w:t xml:space="preserve">ания и до 01 </w:t>
      </w:r>
      <w:r w:rsidRPr="00EA704B">
        <w:rPr>
          <w:sz w:val="22"/>
          <w:szCs w:val="22"/>
        </w:rPr>
        <w:t>сентября 2024 года</w:t>
      </w:r>
      <w:r w:rsidRPr="00F74CAE">
        <w:rPr>
          <w:sz w:val="22"/>
          <w:szCs w:val="22"/>
        </w:rPr>
        <w:t xml:space="preserve">, либо до его отзыва.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подпись с указанием даты получения. </w:t>
      </w:r>
      <w:r>
        <w:rPr>
          <w:rStyle w:val="a8"/>
          <w:sz w:val="22"/>
          <w:szCs w:val="22"/>
        </w:rPr>
        <w:footnoteReference w:id="1"/>
      </w:r>
    </w:p>
    <w:p w:rsidR="00243C47" w:rsidRPr="00F74CAE" w:rsidRDefault="00243C47" w:rsidP="00243C47">
      <w:pPr>
        <w:jc w:val="both"/>
        <w:rPr>
          <w:sz w:val="22"/>
          <w:szCs w:val="22"/>
        </w:rPr>
      </w:pPr>
      <w:r w:rsidRPr="00F74CAE">
        <w:rPr>
          <w:sz w:val="22"/>
          <w:szCs w:val="22"/>
        </w:rPr>
        <w:tab/>
        <w:t>Я уведомлен(а) о том, что в случае получения моего письменного заявления об отзыве настоящего согласия на обработку персональных данных, университет с целью выполнения требований федерального законодательства вправе продолжить обработку моих персональных данных в течени</w:t>
      </w:r>
      <w:proofErr w:type="gramStart"/>
      <w:r w:rsidRPr="00F74CAE">
        <w:rPr>
          <w:sz w:val="22"/>
          <w:szCs w:val="22"/>
        </w:rPr>
        <w:t>и</w:t>
      </w:r>
      <w:proofErr w:type="gramEnd"/>
      <w:r w:rsidRPr="00F74CAE">
        <w:rPr>
          <w:sz w:val="22"/>
          <w:szCs w:val="22"/>
        </w:rPr>
        <w:t xml:space="preserve"> срока и в объеме, установленным законодательством. </w:t>
      </w:r>
    </w:p>
    <w:p w:rsidR="00243C47" w:rsidRPr="00F74CAE" w:rsidRDefault="00243C47" w:rsidP="00243C47">
      <w:pPr>
        <w:jc w:val="both"/>
        <w:rPr>
          <w:sz w:val="22"/>
          <w:szCs w:val="22"/>
        </w:rPr>
      </w:pPr>
      <w:r w:rsidRPr="00F74CAE">
        <w:rPr>
          <w:sz w:val="22"/>
          <w:szCs w:val="22"/>
        </w:rPr>
        <w:t>Я ознакомле</w:t>
      </w:r>
      <w:proofErr w:type="gramStart"/>
      <w:r w:rsidRPr="00F74CAE">
        <w:rPr>
          <w:sz w:val="22"/>
          <w:szCs w:val="22"/>
        </w:rPr>
        <w:t>н(</w:t>
      </w:r>
      <w:proofErr w:type="gramEnd"/>
      <w:r w:rsidRPr="00F74CAE">
        <w:rPr>
          <w:sz w:val="22"/>
          <w:szCs w:val="22"/>
        </w:rPr>
        <w:t>а) с «Положением об обработке и защите персональных данных в Самарском университете».</w:t>
      </w:r>
    </w:p>
    <w:p w:rsidR="00243C47" w:rsidRPr="00F74CAE" w:rsidRDefault="00243C47" w:rsidP="00243C47">
      <w:pPr>
        <w:jc w:val="both"/>
        <w:rPr>
          <w:sz w:val="22"/>
          <w:szCs w:val="22"/>
        </w:rPr>
      </w:pPr>
    </w:p>
    <w:p w:rsidR="00243C47" w:rsidRPr="00F74CAE" w:rsidRDefault="00243C47" w:rsidP="00243C47">
      <w:pPr>
        <w:jc w:val="both"/>
        <w:rPr>
          <w:sz w:val="22"/>
          <w:szCs w:val="22"/>
        </w:rPr>
      </w:pPr>
      <w:r w:rsidRPr="00F74CAE">
        <w:rPr>
          <w:sz w:val="22"/>
          <w:szCs w:val="22"/>
        </w:rPr>
        <w:t>«_____» ___________ 20__ г.             ____________________              ______________________</w:t>
      </w:r>
    </w:p>
    <w:p w:rsidR="00243C47" w:rsidRPr="003747F6" w:rsidRDefault="00243C47" w:rsidP="00243C47">
      <w:pPr>
        <w:jc w:val="both"/>
        <w:rPr>
          <w:sz w:val="16"/>
          <w:szCs w:val="16"/>
        </w:rPr>
      </w:pPr>
      <w:r w:rsidRPr="003747F6">
        <w:rPr>
          <w:sz w:val="16"/>
          <w:szCs w:val="16"/>
        </w:rPr>
        <w:t xml:space="preserve">                                                                         </w:t>
      </w:r>
      <w:r w:rsidRPr="003747F6">
        <w:rPr>
          <w:sz w:val="16"/>
          <w:szCs w:val="16"/>
        </w:rPr>
        <w:tab/>
        <w:t xml:space="preserve">          (подпись)                                                         (расшифровка подписи)</w:t>
      </w:r>
    </w:p>
    <w:p w:rsidR="00243C47" w:rsidRPr="00F74CAE" w:rsidRDefault="00243C47" w:rsidP="00243C47">
      <w:pPr>
        <w:jc w:val="both"/>
        <w:rPr>
          <w:sz w:val="22"/>
          <w:szCs w:val="22"/>
        </w:rPr>
      </w:pPr>
    </w:p>
    <w:p w:rsidR="00243C47" w:rsidRPr="00F74CAE" w:rsidRDefault="00243C47" w:rsidP="00243C47">
      <w:pPr>
        <w:jc w:val="both"/>
        <w:rPr>
          <w:sz w:val="22"/>
          <w:szCs w:val="22"/>
        </w:rPr>
      </w:pPr>
    </w:p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p w:rsidR="00243C47" w:rsidRDefault="00243C47" w:rsidP="00243C47"/>
    <w:bookmarkEnd w:id="3"/>
    <w:p w:rsidR="00243C47" w:rsidRDefault="00243C47" w:rsidP="00243C47">
      <w:pPr>
        <w:jc w:val="right"/>
      </w:pPr>
      <w:r>
        <w:t>Приложение 3</w:t>
      </w:r>
    </w:p>
    <w:p w:rsidR="00243C47" w:rsidRDefault="00243C47" w:rsidP="00243C47">
      <w:pPr>
        <w:jc w:val="center"/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754"/>
        <w:gridCol w:w="6844"/>
      </w:tblGrid>
      <w:tr w:rsidR="00243C47" w:rsidTr="00EB53CE">
        <w:tc>
          <w:tcPr>
            <w:tcW w:w="3754" w:type="dxa"/>
            <w:shd w:val="clear" w:color="auto" w:fill="auto"/>
          </w:tcPr>
          <w:p w:rsidR="00243C47" w:rsidRDefault="00243C47" w:rsidP="00EB53CE">
            <w:pPr>
              <w:jc w:val="both"/>
            </w:pPr>
          </w:p>
          <w:p w:rsidR="00243C47" w:rsidRDefault="00243C47" w:rsidP="00EB53CE">
            <w:pPr>
              <w:jc w:val="both"/>
            </w:pPr>
          </w:p>
          <w:p w:rsidR="00243C47" w:rsidRDefault="00243C47" w:rsidP="00EB53CE">
            <w:pPr>
              <w:jc w:val="both"/>
            </w:pPr>
          </w:p>
        </w:tc>
        <w:tc>
          <w:tcPr>
            <w:tcW w:w="6844" w:type="dxa"/>
            <w:shd w:val="clear" w:color="auto" w:fill="auto"/>
          </w:tcPr>
          <w:p w:rsidR="00243C47" w:rsidRDefault="00243C47" w:rsidP="00EB53CE"/>
          <w:p w:rsidR="00243C47" w:rsidRDefault="00243C47" w:rsidP="00EB53CE">
            <w:pPr>
              <w:ind w:left="988"/>
            </w:pPr>
          </w:p>
          <w:p w:rsidR="00243C47" w:rsidRDefault="00243C47" w:rsidP="00EB53CE">
            <w:pPr>
              <w:ind w:left="988"/>
            </w:pPr>
            <w:r>
              <w:t>Ректору Самарского университета</w:t>
            </w:r>
          </w:p>
          <w:p w:rsidR="00243C47" w:rsidRDefault="00243C47" w:rsidP="00EB53CE">
            <w:pPr>
              <w:ind w:left="988"/>
            </w:pPr>
            <w:r>
              <w:t>Богатыреву В.Д.</w:t>
            </w:r>
          </w:p>
          <w:p w:rsidR="00243C47" w:rsidRDefault="00243C47" w:rsidP="00EB53CE">
            <w:pPr>
              <w:ind w:left="988" w:firstLine="708"/>
            </w:pPr>
          </w:p>
          <w:p w:rsidR="00243C47" w:rsidRDefault="00243C47" w:rsidP="00EB53CE">
            <w:pPr>
              <w:ind w:left="988" w:right="-427"/>
            </w:pPr>
            <w:r>
              <w:t>от ________________________________</w:t>
            </w:r>
            <w:r w:rsidRPr="00A21623">
              <w:t>___</w:t>
            </w:r>
            <w:r w:rsidRPr="00A13A76">
              <w:t>_</w:t>
            </w:r>
            <w:r w:rsidRPr="00A21623">
              <w:t>__</w:t>
            </w:r>
            <w:r>
              <w:t>_______</w:t>
            </w:r>
          </w:p>
          <w:p w:rsidR="00243C47" w:rsidRPr="003747F6" w:rsidRDefault="00243C47" w:rsidP="00EB53CE">
            <w:pPr>
              <w:ind w:left="988"/>
              <w:rPr>
                <w:sz w:val="16"/>
                <w:szCs w:val="16"/>
              </w:rPr>
            </w:pPr>
            <w:r w:rsidRPr="003747F6">
              <w:rPr>
                <w:sz w:val="16"/>
                <w:szCs w:val="16"/>
              </w:rPr>
              <w:t xml:space="preserve">                                  (фамилия, имя, отчество)</w:t>
            </w:r>
          </w:p>
          <w:p w:rsidR="00243C47" w:rsidRPr="00A21623" w:rsidRDefault="00243C47" w:rsidP="00EB53CE">
            <w:pPr>
              <w:ind w:left="988"/>
            </w:pPr>
            <w:proofErr w:type="gramStart"/>
            <w:r>
              <w:t>зарегистрированного</w:t>
            </w:r>
            <w:proofErr w:type="gramEnd"/>
            <w:r>
              <w:t xml:space="preserve"> по адресу</w:t>
            </w:r>
            <w:r w:rsidRPr="00A21623">
              <w:t xml:space="preserve"> ___________________</w:t>
            </w:r>
          </w:p>
          <w:p w:rsidR="00243C47" w:rsidRDefault="00243C47" w:rsidP="00EB53CE">
            <w:pPr>
              <w:ind w:left="988"/>
              <w:rPr>
                <w:sz w:val="20"/>
                <w:szCs w:val="20"/>
              </w:rPr>
            </w:pPr>
            <w:r>
              <w:t>______________________________</w:t>
            </w:r>
            <w:r w:rsidRPr="00A21623">
              <w:t>____</w:t>
            </w:r>
            <w:r>
              <w:t>_____________</w:t>
            </w:r>
          </w:p>
          <w:p w:rsidR="00243C47" w:rsidRPr="003747F6" w:rsidRDefault="00243C47" w:rsidP="00EB53CE">
            <w:pPr>
              <w:ind w:left="988"/>
              <w:rPr>
                <w:sz w:val="16"/>
                <w:szCs w:val="16"/>
              </w:rPr>
            </w:pPr>
            <w:r w:rsidRPr="003747F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</w:t>
            </w:r>
            <w:r w:rsidRPr="003747F6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</w:t>
            </w:r>
            <w:r w:rsidRPr="003747F6">
              <w:rPr>
                <w:sz w:val="16"/>
                <w:szCs w:val="16"/>
              </w:rPr>
              <w:t xml:space="preserve">  (адрес регистрации указывается с почтовым индексом)</w:t>
            </w:r>
          </w:p>
          <w:p w:rsidR="00243C47" w:rsidRDefault="00243C47" w:rsidP="00EB53CE">
            <w:pPr>
              <w:ind w:left="988"/>
            </w:pPr>
            <w:r>
              <w:t>паспорт серия ____</w:t>
            </w:r>
            <w:r w:rsidRPr="00A13A76">
              <w:t>_</w:t>
            </w:r>
            <w:r>
              <w:t>___ номер _</w:t>
            </w:r>
            <w:r w:rsidRPr="00A13A76">
              <w:t>__</w:t>
            </w:r>
            <w:r>
              <w:t>_________________</w:t>
            </w:r>
          </w:p>
          <w:p w:rsidR="00243C47" w:rsidRDefault="00243C47" w:rsidP="00EB53CE">
            <w:pPr>
              <w:ind w:left="988"/>
              <w:rPr>
                <w:sz w:val="20"/>
                <w:szCs w:val="20"/>
              </w:rPr>
            </w:pPr>
            <w:r>
              <w:t>выдан _________________________</w:t>
            </w:r>
            <w:r w:rsidRPr="00A13A76">
              <w:t>___</w:t>
            </w:r>
            <w:r>
              <w:t>_____________</w:t>
            </w:r>
          </w:p>
          <w:p w:rsidR="00243C47" w:rsidRPr="003747F6" w:rsidRDefault="00243C47" w:rsidP="00EB53CE">
            <w:pPr>
              <w:ind w:left="988"/>
              <w:rPr>
                <w:sz w:val="16"/>
                <w:szCs w:val="16"/>
              </w:rPr>
            </w:pPr>
            <w:r w:rsidRPr="003747F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</w:t>
            </w:r>
            <w:r w:rsidRPr="003747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3747F6">
              <w:rPr>
                <w:sz w:val="16"/>
                <w:szCs w:val="16"/>
              </w:rPr>
              <w:t xml:space="preserve">  (дата выдачи и наименование органа, выдавшего документ)</w:t>
            </w:r>
          </w:p>
          <w:p w:rsidR="00243C47" w:rsidRDefault="00243C47" w:rsidP="00EB53CE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                                                                                                          </w:t>
            </w:r>
          </w:p>
        </w:tc>
      </w:tr>
      <w:tr w:rsidR="00243C47" w:rsidTr="00EB53CE">
        <w:tc>
          <w:tcPr>
            <w:tcW w:w="3754" w:type="dxa"/>
            <w:shd w:val="clear" w:color="auto" w:fill="auto"/>
          </w:tcPr>
          <w:p w:rsidR="00243C47" w:rsidRDefault="00243C47" w:rsidP="00EB53CE">
            <w:pPr>
              <w:jc w:val="both"/>
            </w:pPr>
          </w:p>
        </w:tc>
        <w:tc>
          <w:tcPr>
            <w:tcW w:w="6844" w:type="dxa"/>
            <w:shd w:val="clear" w:color="auto" w:fill="auto"/>
          </w:tcPr>
          <w:p w:rsidR="00243C47" w:rsidRDefault="00243C47" w:rsidP="00EB53CE">
            <w:pPr>
              <w:ind w:left="988"/>
            </w:pPr>
          </w:p>
        </w:tc>
      </w:tr>
    </w:tbl>
    <w:p w:rsidR="00243C47" w:rsidRPr="00A21623" w:rsidRDefault="00243C47" w:rsidP="00243C47">
      <w:pPr>
        <w:jc w:val="both"/>
        <w:rPr>
          <w:b/>
        </w:rPr>
      </w:pPr>
    </w:p>
    <w:p w:rsidR="00243C47" w:rsidRPr="00A21623" w:rsidRDefault="00243C47" w:rsidP="00243C47">
      <w:pPr>
        <w:jc w:val="both"/>
        <w:rPr>
          <w:b/>
        </w:rPr>
      </w:pPr>
    </w:p>
    <w:p w:rsidR="00243C47" w:rsidRDefault="00243C47" w:rsidP="00243C47">
      <w:pPr>
        <w:jc w:val="center"/>
      </w:pPr>
      <w:r>
        <w:rPr>
          <w:rFonts w:eastAsia="TimesNewRoman"/>
          <w:b/>
        </w:rPr>
        <w:t>С О Г Л А</w:t>
      </w:r>
      <w:r w:rsidRPr="009A73CC">
        <w:rPr>
          <w:rFonts w:eastAsia="TimesNewRoman"/>
          <w:b/>
        </w:rPr>
        <w:t xml:space="preserve"> </w:t>
      </w:r>
      <w:r>
        <w:rPr>
          <w:rFonts w:eastAsia="TimesNewRoman"/>
          <w:b/>
        </w:rPr>
        <w:t xml:space="preserve">С И Е </w:t>
      </w:r>
      <w:r>
        <w:rPr>
          <w:rStyle w:val="a7"/>
          <w:rFonts w:eastAsia="Droid Sans Fallback"/>
          <w:b/>
          <w:lang w:eastAsia="zh-CN" w:bidi="hi-IN"/>
        </w:rPr>
        <w:footnoteReference w:id="2"/>
      </w:r>
    </w:p>
    <w:p w:rsidR="00243C47" w:rsidRDefault="00243C47" w:rsidP="00243C47">
      <w:pPr>
        <w:jc w:val="center"/>
      </w:pPr>
      <w:r w:rsidRPr="00D15FA5">
        <w:t xml:space="preserve">законного представителя </w:t>
      </w:r>
      <w:r>
        <w:t xml:space="preserve">на предоставление </w:t>
      </w:r>
    </w:p>
    <w:p w:rsidR="00243C47" w:rsidRPr="006D6237" w:rsidRDefault="00243C47" w:rsidP="00243C47">
      <w:pPr>
        <w:jc w:val="center"/>
      </w:pPr>
      <w:r w:rsidRPr="00D15FA5">
        <w:t xml:space="preserve">персональных данных </w:t>
      </w:r>
      <w:r>
        <w:t>несовершеннолетним</w:t>
      </w:r>
      <w:r w:rsidRPr="00D15FA5">
        <w:t xml:space="preserve"> </w:t>
      </w:r>
    </w:p>
    <w:p w:rsidR="00243C47" w:rsidRPr="009A73CC" w:rsidRDefault="00243C47" w:rsidP="00243C47">
      <w:pPr>
        <w:ind w:left="-284"/>
        <w:jc w:val="both"/>
        <w:rPr>
          <w:rFonts w:eastAsia="TimesNewRoman"/>
        </w:rPr>
      </w:pPr>
    </w:p>
    <w:p w:rsidR="00243C47" w:rsidRDefault="00243C47" w:rsidP="00243C47">
      <w:pPr>
        <w:ind w:left="-284"/>
        <w:jc w:val="both"/>
      </w:pPr>
      <w:r>
        <w:rPr>
          <w:rFonts w:eastAsia="TimesNewRoman"/>
        </w:rPr>
        <w:t xml:space="preserve">Я, </w:t>
      </w:r>
      <w:r>
        <w:t>__________________________________________________________________________________,</w:t>
      </w:r>
    </w:p>
    <w:p w:rsidR="00243C47" w:rsidRPr="003747F6" w:rsidRDefault="00243C47" w:rsidP="00243C47">
      <w:pPr>
        <w:ind w:left="3540" w:firstLine="708"/>
        <w:jc w:val="both"/>
        <w:rPr>
          <w:sz w:val="16"/>
          <w:szCs w:val="16"/>
        </w:rPr>
      </w:pPr>
      <w:r w:rsidRPr="003747F6">
        <w:rPr>
          <w:sz w:val="16"/>
          <w:szCs w:val="16"/>
        </w:rPr>
        <w:t>(фамилия, имя, отчество)</w:t>
      </w:r>
    </w:p>
    <w:p w:rsidR="00243C47" w:rsidRPr="0039379B" w:rsidRDefault="00243C47" w:rsidP="00243C47">
      <w:pPr>
        <w:tabs>
          <w:tab w:val="left" w:pos="10065"/>
        </w:tabs>
        <w:autoSpaceDE w:val="0"/>
        <w:ind w:left="-284"/>
        <w:jc w:val="both"/>
      </w:pPr>
      <w:r w:rsidRPr="00494A48">
        <w:t>являясь на основании</w:t>
      </w:r>
      <w:r>
        <w:rPr>
          <w:sz w:val="27"/>
          <w:szCs w:val="27"/>
        </w:rPr>
        <w:t xml:space="preserve"> </w:t>
      </w:r>
      <w:r w:rsidRPr="0039379B">
        <w:rPr>
          <w:sz w:val="27"/>
          <w:szCs w:val="27"/>
        </w:rPr>
        <w:t>_</w:t>
      </w:r>
      <w:r>
        <w:rPr>
          <w:sz w:val="27"/>
          <w:szCs w:val="27"/>
        </w:rPr>
        <w:t>____</w:t>
      </w:r>
      <w:r w:rsidRPr="0039379B">
        <w:rPr>
          <w:sz w:val="27"/>
          <w:szCs w:val="27"/>
        </w:rPr>
        <w:t>_____________________________</w:t>
      </w:r>
      <w:r>
        <w:rPr>
          <w:sz w:val="27"/>
          <w:szCs w:val="27"/>
        </w:rPr>
        <w:t>______</w:t>
      </w:r>
      <w:r w:rsidRPr="0039379B">
        <w:rPr>
          <w:sz w:val="27"/>
          <w:szCs w:val="27"/>
        </w:rPr>
        <w:t>_________________</w:t>
      </w:r>
      <w:r>
        <w:rPr>
          <w:sz w:val="27"/>
          <w:szCs w:val="27"/>
        </w:rPr>
        <w:t>_</w:t>
      </w:r>
    </w:p>
    <w:p w:rsidR="00243C47" w:rsidRPr="003747F6" w:rsidRDefault="00243C47" w:rsidP="00243C4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Pr="003747F6">
        <w:rPr>
          <w:sz w:val="16"/>
          <w:szCs w:val="16"/>
        </w:rPr>
        <w:t>(документ, подтверждающий полномочия законного представителя, или иное основание)</w:t>
      </w:r>
    </w:p>
    <w:p w:rsidR="00243C47" w:rsidRDefault="00243C47" w:rsidP="00243C47">
      <w:pPr>
        <w:ind w:left="-284"/>
        <w:jc w:val="both"/>
      </w:pPr>
      <w:r>
        <w:t xml:space="preserve">законным представителем </w:t>
      </w:r>
      <w:proofErr w:type="gramStart"/>
      <w:r>
        <w:t>моего</w:t>
      </w:r>
      <w:proofErr w:type="gramEnd"/>
      <w:r>
        <w:t xml:space="preserve"> (ей) ___________</w:t>
      </w:r>
      <w:r w:rsidRPr="0039379B">
        <w:t>______</w:t>
      </w:r>
      <w:r>
        <w:t>__________________________________,</w:t>
      </w:r>
    </w:p>
    <w:p w:rsidR="00243C47" w:rsidRPr="003747F6" w:rsidRDefault="00243C47" w:rsidP="00243C47">
      <w:pPr>
        <w:jc w:val="both"/>
        <w:rPr>
          <w:sz w:val="16"/>
          <w:szCs w:val="16"/>
        </w:rPr>
      </w:pPr>
      <w:r w:rsidRPr="003747F6">
        <w:rPr>
          <w:sz w:val="16"/>
          <w:szCs w:val="16"/>
        </w:rPr>
        <w:t xml:space="preserve">                                                                                                                    (сына, дочери, подопечного и др.)</w:t>
      </w:r>
    </w:p>
    <w:p w:rsidR="00243C47" w:rsidRDefault="00243C47" w:rsidP="00243C47">
      <w:pPr>
        <w:tabs>
          <w:tab w:val="left" w:pos="10065"/>
        </w:tabs>
        <w:autoSpaceDE w:val="0"/>
        <w:jc w:val="both"/>
      </w:pPr>
    </w:p>
    <w:p w:rsidR="00243C47" w:rsidRPr="0039379B" w:rsidRDefault="00243C47" w:rsidP="00243C47">
      <w:pPr>
        <w:tabs>
          <w:tab w:val="left" w:pos="10065"/>
        </w:tabs>
        <w:autoSpaceDE w:val="0"/>
        <w:ind w:left="-284"/>
        <w:jc w:val="both"/>
      </w:pPr>
      <w:r>
        <w:t xml:space="preserve">в соответствии со ст. 26 Гражданского кодекса РФ </w:t>
      </w:r>
      <w:r w:rsidRPr="00494A48">
        <w:t xml:space="preserve">не возражаю против решения моего (ей) _______________ лично </w:t>
      </w:r>
      <w:r>
        <w:t>предоставить и подписать</w:t>
      </w:r>
      <w:r w:rsidRPr="00494A48">
        <w:t xml:space="preserve"> согласие на обработку его</w:t>
      </w:r>
      <w:r w:rsidRPr="00FF5BDF">
        <w:t xml:space="preserve"> </w:t>
      </w:r>
      <w:r w:rsidRPr="00494A48">
        <w:t>(её) персональных данных</w:t>
      </w:r>
      <w:r>
        <w:t>.</w:t>
      </w:r>
    </w:p>
    <w:p w:rsidR="00243C47" w:rsidRPr="00A13A76" w:rsidRDefault="00243C47" w:rsidP="00243C47">
      <w:pPr>
        <w:jc w:val="both"/>
      </w:pPr>
    </w:p>
    <w:p w:rsidR="00243C47" w:rsidRPr="00A13A76" w:rsidRDefault="00243C47" w:rsidP="00243C47">
      <w:pPr>
        <w:jc w:val="both"/>
      </w:pPr>
    </w:p>
    <w:p w:rsidR="00243C47" w:rsidRDefault="00243C47" w:rsidP="00243C47">
      <w:pPr>
        <w:jc w:val="both"/>
      </w:pPr>
    </w:p>
    <w:p w:rsidR="00243C47" w:rsidRDefault="00243C47" w:rsidP="00243C47">
      <w:pPr>
        <w:jc w:val="both"/>
      </w:pPr>
      <w:r>
        <w:t>«_____» ___________ 20__ г.             ____________________              ______________________</w:t>
      </w:r>
    </w:p>
    <w:p w:rsidR="00243C47" w:rsidRPr="003747F6" w:rsidRDefault="00243C47" w:rsidP="00243C47">
      <w:pPr>
        <w:jc w:val="both"/>
        <w:rPr>
          <w:sz w:val="16"/>
          <w:szCs w:val="16"/>
        </w:rPr>
      </w:pPr>
      <w:r w:rsidRPr="003747F6">
        <w:rPr>
          <w:sz w:val="16"/>
          <w:szCs w:val="16"/>
        </w:rPr>
        <w:t xml:space="preserve">                                                                                  </w:t>
      </w:r>
      <w:r>
        <w:rPr>
          <w:sz w:val="16"/>
          <w:szCs w:val="16"/>
        </w:rPr>
        <w:t xml:space="preserve">                         </w:t>
      </w:r>
      <w:r w:rsidRPr="003747F6">
        <w:rPr>
          <w:sz w:val="16"/>
          <w:szCs w:val="16"/>
        </w:rPr>
        <w:t xml:space="preserve">     (подпись)                                       </w:t>
      </w:r>
      <w:r>
        <w:rPr>
          <w:sz w:val="16"/>
          <w:szCs w:val="16"/>
        </w:rPr>
        <w:t xml:space="preserve">                  </w:t>
      </w:r>
      <w:r w:rsidRPr="003747F6">
        <w:rPr>
          <w:sz w:val="16"/>
          <w:szCs w:val="16"/>
        </w:rPr>
        <w:t xml:space="preserve">       (расшифровка подписи)</w:t>
      </w:r>
    </w:p>
    <w:p w:rsidR="00243C47" w:rsidRDefault="00243C47" w:rsidP="00243C47"/>
    <w:p w:rsidR="00243C47" w:rsidRDefault="00243C47" w:rsidP="00243C47">
      <w:pPr>
        <w:jc w:val="center"/>
      </w:pPr>
    </w:p>
    <w:p w:rsidR="00243C47" w:rsidRDefault="00243C47" w:rsidP="00243C47">
      <w:pPr>
        <w:jc w:val="center"/>
      </w:pPr>
    </w:p>
    <w:p w:rsidR="00243C47" w:rsidRDefault="00243C47" w:rsidP="00243C47">
      <w:pPr>
        <w:jc w:val="center"/>
      </w:pPr>
    </w:p>
    <w:p w:rsidR="00243C47" w:rsidRDefault="00243C47" w:rsidP="00243C47"/>
    <w:p w:rsidR="00243C47" w:rsidRDefault="00243C47" w:rsidP="00243C47">
      <w:pPr>
        <w:jc w:val="both"/>
      </w:pPr>
    </w:p>
    <w:p w:rsidR="00505ED1" w:rsidRDefault="00505ED1"/>
    <w:sectPr w:rsidR="00505ED1" w:rsidSect="005B0307">
      <w:footerReference w:type="default" r:id="rId10"/>
      <w:pgSz w:w="11906" w:h="16838"/>
      <w:pgMar w:top="851" w:right="850" w:bottom="709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04" w:rsidRDefault="00DC2A04" w:rsidP="00243C47">
      <w:r>
        <w:separator/>
      </w:r>
    </w:p>
  </w:endnote>
  <w:endnote w:type="continuationSeparator" w:id="0">
    <w:p w:rsidR="00DC2A04" w:rsidRDefault="00DC2A04" w:rsidP="0024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07" w:rsidRDefault="000417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7086B">
      <w:rPr>
        <w:noProof/>
        <w:color w:val="000000"/>
      </w:rPr>
      <w:t>2</w:t>
    </w:r>
    <w:r>
      <w:rPr>
        <w:color w:val="000000"/>
      </w:rPr>
      <w:fldChar w:fldCharType="end"/>
    </w:r>
  </w:p>
  <w:p w:rsidR="005B0307" w:rsidRDefault="00DC2A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04" w:rsidRDefault="00DC2A04" w:rsidP="00243C47">
      <w:r>
        <w:separator/>
      </w:r>
    </w:p>
  </w:footnote>
  <w:footnote w:type="continuationSeparator" w:id="0">
    <w:p w:rsidR="00DC2A04" w:rsidRDefault="00DC2A04" w:rsidP="00243C47">
      <w:r>
        <w:continuationSeparator/>
      </w:r>
    </w:p>
  </w:footnote>
  <w:footnote w:id="1">
    <w:p w:rsidR="00243C47" w:rsidRPr="006D6237" w:rsidRDefault="00243C47" w:rsidP="00243C47">
      <w:pPr>
        <w:pStyle w:val="a5"/>
        <w:jc w:val="both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bookmarkStart w:id="4" w:name="_Hlk120825416"/>
      <w:r w:rsidRPr="006D6237">
        <w:rPr>
          <w:sz w:val="16"/>
          <w:szCs w:val="16"/>
        </w:rPr>
        <w:t>Перечни персональных данных, действий с персональными данными, способы обработки и срок действия при необходимости, могут быть откорректированы (добавлены новые или удалены лишние) подразделением, получающим согласие. При этом не допускается добавление специальных или биометрических категорий персональных данных, а также, нарушение иных требований Положения об обработке и защите персональных данных в Самарском университете.</w:t>
      </w:r>
      <w:bookmarkEnd w:id="4"/>
    </w:p>
  </w:footnote>
  <w:footnote w:id="2">
    <w:p w:rsidR="00243C47" w:rsidRDefault="00243C47" w:rsidP="00243C47">
      <w:pPr>
        <w:pStyle w:val="a5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>Предоставляется законным представителем несовершеннолетнего (абитуриента, обучающегося и т.п.) в возрасте от 14-ти до 18-лет</w:t>
      </w:r>
      <w:r>
        <w:rPr>
          <w:sz w:val="16"/>
          <w:szCs w:val="16"/>
        </w:rPr>
        <w:t xml:space="preserve">. Согласие на обработку персональных данных </w:t>
      </w:r>
      <w:r>
        <w:rPr>
          <w:color w:val="000000"/>
          <w:spacing w:val="-2"/>
          <w:sz w:val="16"/>
          <w:szCs w:val="16"/>
        </w:rPr>
        <w:t xml:space="preserve">несовершеннолетних </w:t>
      </w:r>
      <w:r>
        <w:rPr>
          <w:sz w:val="16"/>
          <w:szCs w:val="16"/>
        </w:rPr>
        <w:t xml:space="preserve">в возрасте до 14 лет дается его </w:t>
      </w:r>
      <w:r w:rsidRPr="004C39BC">
        <w:rPr>
          <w:sz w:val="16"/>
          <w:szCs w:val="16"/>
        </w:rPr>
        <w:t>законным представителем (см. приложение №4,9).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3ACD"/>
    <w:multiLevelType w:val="multilevel"/>
    <w:tmpl w:val="082CD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1080" w:hanging="720"/>
      </w:pPr>
    </w:lvl>
    <w:lvl w:ilvl="4">
      <w:start w:val="1"/>
      <w:numFmt w:val="decimal"/>
      <w:lvlText w:val="%1.%2.●.%4.%5"/>
      <w:lvlJc w:val="left"/>
      <w:pPr>
        <w:ind w:left="1440" w:hanging="1080"/>
      </w:pPr>
    </w:lvl>
    <w:lvl w:ilvl="5">
      <w:start w:val="1"/>
      <w:numFmt w:val="decimal"/>
      <w:lvlText w:val="%1.%2.●.%4.%5.%6"/>
      <w:lvlJc w:val="left"/>
      <w:pPr>
        <w:ind w:left="1440" w:hanging="1080"/>
      </w:pPr>
    </w:lvl>
    <w:lvl w:ilvl="6">
      <w:start w:val="1"/>
      <w:numFmt w:val="decimal"/>
      <w:lvlText w:val="%1.%2.●.%4.%5.%6.%7"/>
      <w:lvlJc w:val="left"/>
      <w:pPr>
        <w:ind w:left="1800" w:hanging="1440"/>
      </w:pPr>
    </w:lvl>
    <w:lvl w:ilvl="7">
      <w:start w:val="1"/>
      <w:numFmt w:val="decimal"/>
      <w:lvlText w:val="%1.%2.●.%4.%5.%6.%7.%8"/>
      <w:lvlJc w:val="left"/>
      <w:pPr>
        <w:ind w:left="1800" w:hanging="1440"/>
      </w:pPr>
    </w:lvl>
    <w:lvl w:ilvl="8">
      <w:start w:val="1"/>
      <w:numFmt w:val="decimal"/>
      <w:lvlText w:val="%1.%2.●.%4.%5.%6.%7.%8.%9"/>
      <w:lvlJc w:val="left"/>
      <w:pPr>
        <w:ind w:left="1800" w:hanging="1440"/>
      </w:pPr>
    </w:lvl>
  </w:abstractNum>
  <w:abstractNum w:abstractNumId="1">
    <w:nsid w:val="0BF555E2"/>
    <w:multiLevelType w:val="hybridMultilevel"/>
    <w:tmpl w:val="FF562D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8020E6E"/>
    <w:multiLevelType w:val="hybridMultilevel"/>
    <w:tmpl w:val="914CA5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B63E95"/>
    <w:multiLevelType w:val="multilevel"/>
    <w:tmpl w:val="185862AC"/>
    <w:lvl w:ilvl="0">
      <w:start w:val="1"/>
      <w:numFmt w:val="bullet"/>
      <w:lvlText w:val="●"/>
      <w:lvlJc w:val="left"/>
      <w:pPr>
        <w:ind w:left="1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47"/>
    <w:rsid w:val="000417DA"/>
    <w:rsid w:val="00243C47"/>
    <w:rsid w:val="00505ED1"/>
    <w:rsid w:val="0057086B"/>
    <w:rsid w:val="00DC2A04"/>
    <w:rsid w:val="00E04F6A"/>
    <w:rsid w:val="00E5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C47"/>
    <w:pPr>
      <w:ind w:left="720"/>
      <w:contextualSpacing/>
    </w:pPr>
  </w:style>
  <w:style w:type="paragraph" w:customStyle="1" w:styleId="a4">
    <w:name w:val="Обычный (Интернет)"/>
    <w:basedOn w:val="a"/>
    <w:unhideWhenUsed/>
    <w:rsid w:val="00243C4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243C47"/>
    <w:pPr>
      <w:widowControl w:val="0"/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styleId="a5">
    <w:name w:val="footnote text"/>
    <w:basedOn w:val="a"/>
    <w:link w:val="a6"/>
    <w:qFormat/>
    <w:rsid w:val="00243C47"/>
    <w:rPr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243C47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Привязка сноски"/>
    <w:rsid w:val="00243C47"/>
    <w:rPr>
      <w:vertAlign w:val="superscript"/>
    </w:rPr>
  </w:style>
  <w:style w:type="character" w:styleId="a8">
    <w:name w:val="footnote reference"/>
    <w:uiPriority w:val="99"/>
    <w:semiHidden/>
    <w:unhideWhenUsed/>
    <w:rsid w:val="00243C47"/>
    <w:rPr>
      <w:vertAlign w:val="superscript"/>
    </w:rPr>
  </w:style>
  <w:style w:type="character" w:styleId="a9">
    <w:name w:val="Hyperlink"/>
    <w:basedOn w:val="a0"/>
    <w:uiPriority w:val="99"/>
    <w:unhideWhenUsed/>
    <w:rsid w:val="005708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C47"/>
    <w:pPr>
      <w:ind w:left="720"/>
      <w:contextualSpacing/>
    </w:pPr>
  </w:style>
  <w:style w:type="paragraph" w:customStyle="1" w:styleId="a4">
    <w:name w:val="Обычный (Интернет)"/>
    <w:basedOn w:val="a"/>
    <w:unhideWhenUsed/>
    <w:rsid w:val="00243C4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243C47"/>
    <w:pPr>
      <w:widowControl w:val="0"/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styleId="a5">
    <w:name w:val="footnote text"/>
    <w:basedOn w:val="a"/>
    <w:link w:val="a6"/>
    <w:qFormat/>
    <w:rsid w:val="00243C47"/>
    <w:rPr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243C47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Привязка сноски"/>
    <w:rsid w:val="00243C47"/>
    <w:rPr>
      <w:vertAlign w:val="superscript"/>
    </w:rPr>
  </w:style>
  <w:style w:type="character" w:styleId="a8">
    <w:name w:val="footnote reference"/>
    <w:uiPriority w:val="99"/>
    <w:semiHidden/>
    <w:unhideWhenUsed/>
    <w:rsid w:val="00243C47"/>
    <w:rPr>
      <w:vertAlign w:val="superscript"/>
    </w:rPr>
  </w:style>
  <w:style w:type="character" w:styleId="a9">
    <w:name w:val="Hyperlink"/>
    <w:basedOn w:val="a0"/>
    <w:uiPriority w:val="99"/>
    <w:unhideWhenUsed/>
    <w:rsid w:val="00570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7b81a7c505690d6b2e8de3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kafp</cp:lastModifiedBy>
  <cp:revision>3</cp:revision>
  <dcterms:created xsi:type="dcterms:W3CDTF">2024-12-10T04:09:00Z</dcterms:created>
  <dcterms:modified xsi:type="dcterms:W3CDTF">2025-02-28T08:49:00Z</dcterms:modified>
</cp:coreProperties>
</file>